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1DED" w14:textId="45F6383E" w:rsidR="0045775D" w:rsidRPr="005C2FA9" w:rsidRDefault="00D60BBB" w:rsidP="00CB6EF4">
      <w:pPr>
        <w:rPr>
          <w:rFonts w:ascii="Arial" w:hAnsi="Arial" w:cs="Arial"/>
          <w:b/>
          <w:bCs/>
          <w:sz w:val="32"/>
          <w:szCs w:val="32"/>
        </w:rPr>
      </w:pPr>
      <w:r>
        <w:rPr>
          <w:rFonts w:ascii="Arial" w:hAnsi="Arial" w:cs="Arial"/>
          <w:b/>
          <w:bCs/>
          <w:sz w:val="32"/>
          <w:szCs w:val="32"/>
        </w:rPr>
        <w:t>Min</w:t>
      </w:r>
      <w:r w:rsidR="0045775D" w:rsidRPr="005C2FA9">
        <w:rPr>
          <w:rFonts w:ascii="Arial" w:hAnsi="Arial" w:cs="Arial"/>
          <w:b/>
          <w:bCs/>
          <w:sz w:val="32"/>
          <w:szCs w:val="32"/>
        </w:rPr>
        <w:t xml:space="preserve"> kommune skal ikke handle med israelske bosettinger</w:t>
      </w:r>
    </w:p>
    <w:p w14:paraId="71E20ADF" w14:textId="2F6206D7" w:rsidR="00FE296B" w:rsidRDefault="00FE296B" w:rsidP="00CB6EF4">
      <w:pPr>
        <w:rPr>
          <w:rFonts w:ascii="Arial" w:hAnsi="Arial" w:cs="Arial"/>
          <w:sz w:val="24"/>
          <w:szCs w:val="24"/>
        </w:rPr>
      </w:pPr>
      <w:r>
        <w:rPr>
          <w:rFonts w:ascii="Arial" w:hAnsi="Arial" w:cs="Arial"/>
          <w:i/>
          <w:iCs/>
          <w:sz w:val="24"/>
          <w:szCs w:val="24"/>
        </w:rPr>
        <w:t>Dette notatet inneholder: 1) utkast til tekst i sosiale medier, 2) noen av dine muligheter til å løfte eller påvirke saken som folkevalgt, 3</w:t>
      </w:r>
      <w:r w:rsidR="00A54DE4">
        <w:rPr>
          <w:rFonts w:ascii="Arial" w:hAnsi="Arial" w:cs="Arial"/>
          <w:i/>
          <w:iCs/>
          <w:sz w:val="24"/>
          <w:szCs w:val="24"/>
        </w:rPr>
        <w:t>) andre relevante momenter og 4)</w:t>
      </w:r>
      <w:r>
        <w:rPr>
          <w:rFonts w:ascii="Arial" w:hAnsi="Arial" w:cs="Arial"/>
          <w:i/>
          <w:iCs/>
          <w:sz w:val="24"/>
          <w:szCs w:val="24"/>
        </w:rPr>
        <w:t xml:space="preserve"> utdrag fra Regjeringens pressemelding</w:t>
      </w:r>
      <w:r w:rsidR="00DE1EE8">
        <w:rPr>
          <w:rFonts w:ascii="Arial" w:hAnsi="Arial" w:cs="Arial"/>
          <w:i/>
          <w:iCs/>
          <w:sz w:val="24"/>
          <w:szCs w:val="24"/>
        </w:rPr>
        <w:t xml:space="preserve"> og</w:t>
      </w:r>
      <w:r w:rsidR="004564C6">
        <w:rPr>
          <w:rFonts w:ascii="Arial" w:hAnsi="Arial" w:cs="Arial"/>
          <w:i/>
          <w:iCs/>
          <w:sz w:val="24"/>
          <w:szCs w:val="24"/>
        </w:rPr>
        <w:t xml:space="preserve"> Utenriksdepartementets</w:t>
      </w:r>
      <w:r w:rsidR="00DE1EE8">
        <w:rPr>
          <w:rFonts w:ascii="Arial" w:hAnsi="Arial" w:cs="Arial"/>
          <w:i/>
          <w:iCs/>
          <w:sz w:val="24"/>
          <w:szCs w:val="24"/>
        </w:rPr>
        <w:t xml:space="preserve"> informasjonsskriv </w:t>
      </w:r>
      <w:r w:rsidR="00293B6C">
        <w:rPr>
          <w:rFonts w:ascii="Arial" w:hAnsi="Arial" w:cs="Arial"/>
          <w:i/>
          <w:iCs/>
          <w:sz w:val="24"/>
          <w:szCs w:val="24"/>
        </w:rPr>
        <w:t xml:space="preserve">til næringslivet </w:t>
      </w:r>
      <w:r w:rsidR="00DE1EE8">
        <w:rPr>
          <w:rFonts w:ascii="Arial" w:hAnsi="Arial" w:cs="Arial"/>
          <w:i/>
          <w:iCs/>
          <w:sz w:val="24"/>
          <w:szCs w:val="24"/>
        </w:rPr>
        <w:t>7. mars.</w:t>
      </w:r>
      <w:r>
        <w:rPr>
          <w:rFonts w:ascii="Arial" w:hAnsi="Arial" w:cs="Arial"/>
          <w:i/>
          <w:iCs/>
          <w:sz w:val="24"/>
          <w:szCs w:val="24"/>
        </w:rPr>
        <w:t xml:space="preserve"> </w:t>
      </w:r>
    </w:p>
    <w:p w14:paraId="3A4E3547" w14:textId="77777777" w:rsidR="00FE296B" w:rsidRPr="00FE296B" w:rsidRDefault="00FE296B" w:rsidP="00CB6EF4">
      <w:pPr>
        <w:rPr>
          <w:rFonts w:ascii="Arial" w:hAnsi="Arial" w:cs="Arial"/>
          <w:sz w:val="24"/>
          <w:szCs w:val="24"/>
        </w:rPr>
      </w:pPr>
    </w:p>
    <w:p w14:paraId="7AE1BCCB" w14:textId="77A406B2" w:rsidR="0011106E" w:rsidRDefault="00FE296B" w:rsidP="00CB6EF4">
      <w:pPr>
        <w:rPr>
          <w:rFonts w:ascii="Arial" w:hAnsi="Arial" w:cs="Arial"/>
          <w:sz w:val="24"/>
          <w:szCs w:val="24"/>
        </w:rPr>
      </w:pPr>
      <w:r>
        <w:rPr>
          <w:rFonts w:ascii="Arial" w:hAnsi="Arial" w:cs="Arial"/>
          <w:b/>
          <w:bCs/>
          <w:sz w:val="24"/>
          <w:szCs w:val="24"/>
        </w:rPr>
        <w:t>1: Utkast til tekst i sosiale medier</w:t>
      </w:r>
    </w:p>
    <w:p w14:paraId="5AE6AFF8" w14:textId="4B1C912C" w:rsidR="0011106E" w:rsidRPr="0011106E" w:rsidRDefault="0011106E" w:rsidP="00CB6EF4">
      <w:pPr>
        <w:rPr>
          <w:rFonts w:ascii="Arial" w:hAnsi="Arial" w:cs="Arial"/>
          <w:sz w:val="24"/>
          <w:szCs w:val="24"/>
          <w:u w:val="single"/>
        </w:rPr>
      </w:pPr>
      <w:r>
        <w:rPr>
          <w:rFonts w:ascii="Arial" w:hAnsi="Arial" w:cs="Arial"/>
          <w:sz w:val="24"/>
          <w:szCs w:val="24"/>
          <w:u w:val="single"/>
        </w:rPr>
        <w:t>Bokmål</w:t>
      </w:r>
    </w:p>
    <w:p w14:paraId="165D2C38" w14:textId="1DF5D464" w:rsidR="0045775D" w:rsidRDefault="0065716C" w:rsidP="00CB6EF4">
      <w:pPr>
        <w:rPr>
          <w:rFonts w:ascii="Arial" w:hAnsi="Arial" w:cs="Arial"/>
          <w:sz w:val="24"/>
          <w:szCs w:val="24"/>
        </w:rPr>
      </w:pPr>
      <w:r>
        <w:rPr>
          <w:rFonts w:ascii="Arial" w:hAnsi="Arial" w:cs="Arial"/>
          <w:sz w:val="24"/>
          <w:szCs w:val="24"/>
        </w:rPr>
        <w:t xml:space="preserve">Regjeringen fraråder handel </w:t>
      </w:r>
      <w:r w:rsidR="00D662F3">
        <w:rPr>
          <w:rFonts w:ascii="Arial" w:hAnsi="Arial" w:cs="Arial"/>
          <w:sz w:val="24"/>
          <w:szCs w:val="24"/>
        </w:rPr>
        <w:t>og næringsvirksomhet som bidrar til å opprettholde de folkerettsstridige israelske bosetningene</w:t>
      </w:r>
      <w:r w:rsidR="008A3861">
        <w:rPr>
          <w:rFonts w:ascii="Arial" w:hAnsi="Arial" w:cs="Arial"/>
          <w:sz w:val="24"/>
          <w:szCs w:val="24"/>
        </w:rPr>
        <w:t xml:space="preserve"> på Vestbredden</w:t>
      </w:r>
      <w:r>
        <w:rPr>
          <w:rFonts w:ascii="Arial" w:hAnsi="Arial" w:cs="Arial"/>
          <w:sz w:val="24"/>
          <w:szCs w:val="24"/>
        </w:rPr>
        <w:t>.</w:t>
      </w:r>
      <w:r w:rsidR="00E710A4">
        <w:rPr>
          <w:rFonts w:ascii="Arial" w:hAnsi="Arial" w:cs="Arial"/>
          <w:sz w:val="24"/>
          <w:szCs w:val="24"/>
        </w:rPr>
        <w:t xml:space="preserve"> Det forventer jeg at også </w:t>
      </w:r>
      <w:r w:rsidR="00E710A4" w:rsidRPr="00FB2D2D">
        <w:rPr>
          <w:rFonts w:ascii="Arial" w:hAnsi="Arial" w:cs="Arial"/>
          <w:sz w:val="24"/>
          <w:szCs w:val="24"/>
          <w:highlight w:val="yellow"/>
        </w:rPr>
        <w:t>KOMMUNE</w:t>
      </w:r>
      <w:r w:rsidR="00E710A4" w:rsidRPr="00CB6EF4">
        <w:rPr>
          <w:rFonts w:ascii="Arial" w:hAnsi="Arial" w:cs="Arial"/>
          <w:sz w:val="24"/>
          <w:szCs w:val="24"/>
        </w:rPr>
        <w:t xml:space="preserve"> </w:t>
      </w:r>
      <w:r w:rsidR="00E710A4">
        <w:rPr>
          <w:rFonts w:ascii="Arial" w:hAnsi="Arial" w:cs="Arial"/>
          <w:sz w:val="24"/>
          <w:szCs w:val="24"/>
        </w:rPr>
        <w:t>følger opp</w:t>
      </w:r>
      <w:r w:rsidR="00E46BEA">
        <w:rPr>
          <w:rFonts w:ascii="Arial" w:hAnsi="Arial" w:cs="Arial"/>
          <w:sz w:val="24"/>
          <w:szCs w:val="24"/>
        </w:rPr>
        <w:t xml:space="preserve">, og derfor kommer jeg til å </w:t>
      </w:r>
      <w:r w:rsidR="00E46BEA" w:rsidRPr="00E46BEA">
        <w:rPr>
          <w:rFonts w:ascii="Arial" w:hAnsi="Arial" w:cs="Arial"/>
          <w:color w:val="FF0000"/>
          <w:sz w:val="24"/>
          <w:szCs w:val="24"/>
          <w:highlight w:val="yellow"/>
        </w:rPr>
        <w:t>[fyll inn tiltak her]</w:t>
      </w:r>
    </w:p>
    <w:p w14:paraId="76CC7176" w14:textId="1E6E297F" w:rsidR="005B4040" w:rsidRDefault="001057C7" w:rsidP="00CB6EF4">
      <w:pPr>
        <w:rPr>
          <w:rFonts w:ascii="Arial" w:hAnsi="Arial" w:cs="Arial"/>
          <w:sz w:val="24"/>
          <w:szCs w:val="24"/>
        </w:rPr>
      </w:pPr>
      <w:r>
        <w:rPr>
          <w:rFonts w:ascii="Arial" w:hAnsi="Arial" w:cs="Arial"/>
          <w:sz w:val="24"/>
          <w:szCs w:val="24"/>
        </w:rPr>
        <w:t>N</w:t>
      </w:r>
      <w:r w:rsidR="005B4040">
        <w:rPr>
          <w:rFonts w:ascii="Arial" w:hAnsi="Arial" w:cs="Arial"/>
          <w:sz w:val="24"/>
          <w:szCs w:val="24"/>
        </w:rPr>
        <w:t xml:space="preserve">år </w:t>
      </w:r>
      <w:r w:rsidR="008B0F21">
        <w:rPr>
          <w:rFonts w:ascii="Arial" w:hAnsi="Arial" w:cs="Arial"/>
          <w:sz w:val="24"/>
          <w:szCs w:val="24"/>
        </w:rPr>
        <w:t>Regjeringen gir næringslivet en slik anbefaling</w:t>
      </w:r>
      <w:r w:rsidR="005B4040">
        <w:rPr>
          <w:rFonts w:ascii="Arial" w:hAnsi="Arial" w:cs="Arial"/>
          <w:sz w:val="24"/>
          <w:szCs w:val="24"/>
        </w:rPr>
        <w:t>, skulle det bare mangle at kommunene følger samme råd.</w:t>
      </w:r>
      <w:r w:rsidR="00D1453C">
        <w:rPr>
          <w:rFonts w:ascii="Arial" w:hAnsi="Arial" w:cs="Arial"/>
          <w:sz w:val="24"/>
          <w:szCs w:val="24"/>
        </w:rPr>
        <w:t xml:space="preserve"> </w:t>
      </w:r>
      <w:r w:rsidR="00D1453C">
        <w:rPr>
          <w:rFonts w:ascii="Arial" w:hAnsi="Arial" w:cs="Arial"/>
          <w:sz w:val="24"/>
          <w:szCs w:val="24"/>
        </w:rPr>
        <w:t>Norske k</w:t>
      </w:r>
      <w:r w:rsidR="00D1453C" w:rsidRPr="00CB6EF4">
        <w:rPr>
          <w:rFonts w:ascii="Arial" w:hAnsi="Arial" w:cs="Arial"/>
          <w:sz w:val="24"/>
          <w:szCs w:val="24"/>
        </w:rPr>
        <w:t>ommuner handler varer og tjenester for store summer.</w:t>
      </w:r>
      <w:r w:rsidR="00D1453C">
        <w:rPr>
          <w:rFonts w:ascii="Arial" w:hAnsi="Arial" w:cs="Arial"/>
          <w:sz w:val="24"/>
          <w:szCs w:val="24"/>
        </w:rPr>
        <w:t xml:space="preserve"> Det er helt uholdbart om vår kommune </w:t>
      </w:r>
      <w:r w:rsidR="00C53A5A">
        <w:rPr>
          <w:rFonts w:ascii="Arial" w:hAnsi="Arial" w:cs="Arial"/>
          <w:sz w:val="24"/>
          <w:szCs w:val="24"/>
        </w:rPr>
        <w:t xml:space="preserve">bidrar til brudd på menneskerettighetene og </w:t>
      </w:r>
      <w:r w:rsidR="00D1453C">
        <w:rPr>
          <w:rFonts w:ascii="Arial" w:hAnsi="Arial" w:cs="Arial"/>
          <w:sz w:val="24"/>
          <w:szCs w:val="24"/>
        </w:rPr>
        <w:t>opprettholdelse av Israels ulovlige bosettinger på Vestbredden</w:t>
      </w:r>
      <w:r w:rsidR="00E46BEA">
        <w:rPr>
          <w:rFonts w:ascii="Arial" w:hAnsi="Arial" w:cs="Arial"/>
          <w:sz w:val="24"/>
          <w:szCs w:val="24"/>
        </w:rPr>
        <w:t xml:space="preserve">. </w:t>
      </w:r>
      <w:r w:rsidR="00365642">
        <w:rPr>
          <w:rFonts w:ascii="Arial" w:hAnsi="Arial" w:cs="Arial"/>
          <w:sz w:val="24"/>
          <w:szCs w:val="24"/>
        </w:rPr>
        <w:t>Vi må gjøre mer!</w:t>
      </w:r>
    </w:p>
    <w:p w14:paraId="568A0386" w14:textId="76FADC68" w:rsidR="0011106E" w:rsidRPr="0011106E" w:rsidRDefault="0011106E" w:rsidP="00CB6EF4">
      <w:pPr>
        <w:rPr>
          <w:rFonts w:ascii="Arial" w:hAnsi="Arial" w:cs="Arial"/>
          <w:sz w:val="24"/>
          <w:szCs w:val="24"/>
          <w:u w:val="single"/>
        </w:rPr>
      </w:pPr>
      <w:r w:rsidRPr="0011106E">
        <w:rPr>
          <w:rFonts w:ascii="Arial" w:hAnsi="Arial" w:cs="Arial"/>
          <w:sz w:val="24"/>
          <w:szCs w:val="24"/>
          <w:u w:val="single"/>
        </w:rPr>
        <w:t>Nynorsk</w:t>
      </w:r>
    </w:p>
    <w:p w14:paraId="3BBD097B" w14:textId="77777777" w:rsidR="0011106E" w:rsidRPr="0011106E" w:rsidRDefault="0011106E" w:rsidP="0011106E">
      <w:pPr>
        <w:rPr>
          <w:rFonts w:ascii="Arial" w:hAnsi="Arial" w:cs="Arial"/>
          <w:sz w:val="24"/>
          <w:szCs w:val="24"/>
          <w:lang w:val="nn-NO"/>
        </w:rPr>
      </w:pPr>
      <w:r w:rsidRPr="0011106E">
        <w:rPr>
          <w:rFonts w:ascii="Arial" w:hAnsi="Arial" w:cs="Arial"/>
          <w:sz w:val="24"/>
          <w:szCs w:val="24"/>
          <w:lang w:val="nn-NO"/>
        </w:rPr>
        <w:t xml:space="preserve">Regjeringa avrår handel og næringsverksemd som bidreg til å halda oppe dei folkerettsstridige israelske busetjingane på Vestbreidda. Det forventar eg at også </w:t>
      </w:r>
      <w:r w:rsidRPr="0011106E">
        <w:rPr>
          <w:rFonts w:ascii="Arial" w:hAnsi="Arial" w:cs="Arial"/>
          <w:sz w:val="24"/>
          <w:szCs w:val="24"/>
          <w:highlight w:val="yellow"/>
          <w:lang w:val="nn-NO"/>
        </w:rPr>
        <w:t>KOMMUNE</w:t>
      </w:r>
      <w:r w:rsidRPr="0011106E">
        <w:rPr>
          <w:rFonts w:ascii="Arial" w:hAnsi="Arial" w:cs="Arial"/>
          <w:sz w:val="24"/>
          <w:szCs w:val="24"/>
          <w:lang w:val="nn-NO"/>
        </w:rPr>
        <w:t xml:space="preserve"> følgjer opp, og derfor kjem eg til å </w:t>
      </w:r>
      <w:r w:rsidRPr="0011106E">
        <w:rPr>
          <w:rFonts w:ascii="Arial" w:hAnsi="Arial" w:cs="Arial"/>
          <w:color w:val="FF0000"/>
          <w:sz w:val="24"/>
          <w:szCs w:val="24"/>
          <w:highlight w:val="yellow"/>
          <w:lang w:val="nn-NO"/>
        </w:rPr>
        <w:t>[fyll inn tiltak her]</w:t>
      </w:r>
    </w:p>
    <w:p w14:paraId="06BE01C9" w14:textId="5E2182E2" w:rsidR="00FE296B" w:rsidRPr="0011106E" w:rsidRDefault="0011106E" w:rsidP="0011106E">
      <w:pPr>
        <w:rPr>
          <w:rFonts w:ascii="Arial" w:hAnsi="Arial" w:cs="Arial"/>
          <w:sz w:val="24"/>
          <w:szCs w:val="24"/>
          <w:lang w:val="nn-NO"/>
        </w:rPr>
      </w:pPr>
      <w:r w:rsidRPr="0011106E">
        <w:rPr>
          <w:rFonts w:ascii="Arial" w:hAnsi="Arial" w:cs="Arial"/>
          <w:sz w:val="24"/>
          <w:szCs w:val="24"/>
          <w:lang w:val="nn-NO"/>
        </w:rPr>
        <w:t>Når Regjeringa gir næringslivet ei slik tilråding, skulle det berre mangla at kommunane følgjer same råd. Norske kommunar handlar varer og tenester for store summar. Det er heilt uforsvarleg om kommunen vår bidreg til brot på menneskerettane og vidareføring av Israels ulovlege busetjingar på Vestbreidda. Me må gjera meir!</w:t>
      </w:r>
    </w:p>
    <w:p w14:paraId="76D329C1" w14:textId="77777777" w:rsidR="0011106E" w:rsidRDefault="0011106E" w:rsidP="00CB6EF4">
      <w:pPr>
        <w:rPr>
          <w:rFonts w:ascii="Arial" w:hAnsi="Arial" w:cs="Arial"/>
          <w:sz w:val="24"/>
          <w:szCs w:val="24"/>
        </w:rPr>
      </w:pPr>
    </w:p>
    <w:p w14:paraId="64163C4C" w14:textId="4E43265F" w:rsidR="00FE296B" w:rsidRDefault="00FE296B" w:rsidP="00FE296B">
      <w:pPr>
        <w:rPr>
          <w:rFonts w:ascii="Arial" w:hAnsi="Arial" w:cs="Arial"/>
          <w:sz w:val="24"/>
          <w:szCs w:val="24"/>
        </w:rPr>
      </w:pPr>
      <w:r>
        <w:rPr>
          <w:rFonts w:ascii="Arial" w:hAnsi="Arial" w:cs="Arial"/>
          <w:b/>
          <w:bCs/>
          <w:sz w:val="24"/>
          <w:szCs w:val="24"/>
        </w:rPr>
        <w:t xml:space="preserve">2: Noen av dine </w:t>
      </w:r>
      <w:r>
        <w:rPr>
          <w:rFonts w:ascii="Arial" w:hAnsi="Arial" w:cs="Arial"/>
          <w:b/>
          <w:bCs/>
          <w:sz w:val="24"/>
          <w:szCs w:val="24"/>
        </w:rPr>
        <w:t>muligheter som folkevalgt</w:t>
      </w:r>
    </w:p>
    <w:p w14:paraId="44140F4B" w14:textId="77777777" w:rsidR="00FE296B" w:rsidRDefault="00FE296B" w:rsidP="00FE296B">
      <w:pPr>
        <w:pStyle w:val="Listeavsnitt"/>
        <w:numPr>
          <w:ilvl w:val="0"/>
          <w:numId w:val="2"/>
        </w:numPr>
        <w:rPr>
          <w:rFonts w:ascii="Arial" w:hAnsi="Arial" w:cs="Arial"/>
          <w:sz w:val="24"/>
          <w:szCs w:val="24"/>
        </w:rPr>
      </w:pPr>
      <w:r w:rsidRPr="00514EB5">
        <w:rPr>
          <w:rFonts w:ascii="Arial" w:hAnsi="Arial" w:cs="Arial"/>
          <w:b/>
          <w:bCs/>
          <w:sz w:val="24"/>
          <w:szCs w:val="24"/>
        </w:rPr>
        <w:t>Skriv et innlegg på sosiale medier.</w:t>
      </w:r>
      <w:r>
        <w:rPr>
          <w:rFonts w:ascii="Arial" w:hAnsi="Arial" w:cs="Arial"/>
          <w:sz w:val="24"/>
          <w:szCs w:val="24"/>
        </w:rPr>
        <w:t xml:space="preserve"> Tydeliggjør at SV kommer til å følge opp Regjeringens anbefaling til norsk næringsliv i din kommune, ved å fremme forslag om at også kommunen skal avstå fra handel med ulovlige israelske bosettinger.</w:t>
      </w:r>
    </w:p>
    <w:p w14:paraId="509B885C" w14:textId="77777777" w:rsidR="00FE296B" w:rsidRDefault="00FE296B" w:rsidP="00FE296B">
      <w:pPr>
        <w:pStyle w:val="Listeavsnitt"/>
        <w:numPr>
          <w:ilvl w:val="0"/>
          <w:numId w:val="2"/>
        </w:numPr>
        <w:rPr>
          <w:rFonts w:ascii="Arial" w:hAnsi="Arial" w:cs="Arial"/>
          <w:sz w:val="24"/>
          <w:szCs w:val="24"/>
        </w:rPr>
      </w:pPr>
      <w:r>
        <w:rPr>
          <w:rFonts w:ascii="Arial" w:hAnsi="Arial" w:cs="Arial"/>
          <w:b/>
          <w:bCs/>
          <w:sz w:val="24"/>
          <w:szCs w:val="24"/>
        </w:rPr>
        <w:t>Bruk spørsmål eller interpellasjon.</w:t>
      </w:r>
      <w:r>
        <w:rPr>
          <w:rFonts w:ascii="Arial" w:hAnsi="Arial" w:cs="Arial"/>
          <w:sz w:val="24"/>
          <w:szCs w:val="24"/>
        </w:rPr>
        <w:t xml:space="preserve"> Bruk anledningen til å stille spørsmål til ordføreren om dette er noe kommunen kommer til å følge opp. </w:t>
      </w:r>
    </w:p>
    <w:p w14:paraId="79CB22A3" w14:textId="77777777" w:rsidR="00FE296B" w:rsidRDefault="00FE296B" w:rsidP="00FE296B">
      <w:pPr>
        <w:pStyle w:val="Listeavsnitt"/>
        <w:numPr>
          <w:ilvl w:val="0"/>
          <w:numId w:val="2"/>
        </w:numPr>
        <w:rPr>
          <w:rFonts w:ascii="Arial" w:hAnsi="Arial" w:cs="Arial"/>
          <w:sz w:val="24"/>
          <w:szCs w:val="24"/>
        </w:rPr>
      </w:pPr>
      <w:r>
        <w:rPr>
          <w:rFonts w:ascii="Arial" w:hAnsi="Arial" w:cs="Arial"/>
          <w:b/>
          <w:bCs/>
          <w:sz w:val="24"/>
          <w:szCs w:val="24"/>
        </w:rPr>
        <w:t>Still privat forslag.</w:t>
      </w:r>
      <w:r>
        <w:rPr>
          <w:rFonts w:ascii="Arial" w:hAnsi="Arial" w:cs="Arial"/>
          <w:sz w:val="24"/>
          <w:szCs w:val="24"/>
        </w:rPr>
        <w:t xml:space="preserve"> Noen kommuner har åpning for å stille representantforslag eller privat forslag.</w:t>
      </w:r>
    </w:p>
    <w:p w14:paraId="00FCB2AB" w14:textId="0AF51A3E" w:rsidR="00FE296B" w:rsidRPr="009140CA" w:rsidRDefault="00FE296B" w:rsidP="00FE296B">
      <w:pPr>
        <w:pStyle w:val="Listeavsnitt"/>
        <w:numPr>
          <w:ilvl w:val="0"/>
          <w:numId w:val="2"/>
        </w:numPr>
        <w:rPr>
          <w:rFonts w:ascii="Arial" w:hAnsi="Arial" w:cs="Arial"/>
          <w:sz w:val="24"/>
          <w:szCs w:val="24"/>
        </w:rPr>
      </w:pPr>
      <w:r>
        <w:rPr>
          <w:rFonts w:ascii="Arial" w:hAnsi="Arial" w:cs="Arial"/>
          <w:b/>
          <w:bCs/>
          <w:sz w:val="24"/>
          <w:szCs w:val="24"/>
        </w:rPr>
        <w:t xml:space="preserve">Noter dette bak øret til </w:t>
      </w:r>
      <w:r w:rsidR="00AE3641">
        <w:rPr>
          <w:rFonts w:ascii="Arial" w:hAnsi="Arial" w:cs="Arial"/>
          <w:b/>
          <w:bCs/>
          <w:sz w:val="24"/>
          <w:szCs w:val="24"/>
        </w:rPr>
        <w:t xml:space="preserve">kommunens </w:t>
      </w:r>
      <w:r>
        <w:rPr>
          <w:rFonts w:ascii="Arial" w:hAnsi="Arial" w:cs="Arial"/>
          <w:b/>
          <w:bCs/>
          <w:sz w:val="24"/>
          <w:szCs w:val="24"/>
        </w:rPr>
        <w:t xml:space="preserve">anskaffelsesreglement skal behandles. </w:t>
      </w:r>
      <w:r>
        <w:rPr>
          <w:rFonts w:ascii="Arial" w:hAnsi="Arial" w:cs="Arial"/>
          <w:sz w:val="24"/>
          <w:szCs w:val="24"/>
        </w:rPr>
        <w:t xml:space="preserve">Kommunestyret bør vedta og revidere anskaffelsesreglement </w:t>
      </w:r>
      <w:r w:rsidR="006A6E70">
        <w:rPr>
          <w:rFonts w:ascii="Arial" w:hAnsi="Arial" w:cs="Arial"/>
          <w:sz w:val="24"/>
          <w:szCs w:val="24"/>
        </w:rPr>
        <w:t>med jevne mellomrom</w:t>
      </w:r>
      <w:r>
        <w:rPr>
          <w:rFonts w:ascii="Arial" w:hAnsi="Arial" w:cs="Arial"/>
          <w:sz w:val="24"/>
          <w:szCs w:val="24"/>
        </w:rPr>
        <w:t>. Dette er en glimrende anledning til å stille forslag om at kommunen skal avstå fra å handle med selskaper som bidrar til å opprettholde ulovlig okkupasjon.</w:t>
      </w:r>
    </w:p>
    <w:p w14:paraId="795EE983" w14:textId="77777777" w:rsidR="00FE296B" w:rsidRDefault="00FE296B" w:rsidP="00FE296B">
      <w:pPr>
        <w:rPr>
          <w:rFonts w:ascii="Arial" w:hAnsi="Arial" w:cs="Arial"/>
          <w:sz w:val="24"/>
          <w:szCs w:val="24"/>
        </w:rPr>
      </w:pPr>
      <w:r>
        <w:rPr>
          <w:rFonts w:ascii="Arial" w:hAnsi="Arial" w:cs="Arial"/>
          <w:sz w:val="24"/>
          <w:szCs w:val="24"/>
        </w:rPr>
        <w:lastRenderedPageBreak/>
        <w:t>Send en melding til lokalavisa om at du stiller spørsmål eller fremmer / planlegger å fremme forslag, slik at de kan dekke det.</w:t>
      </w:r>
    </w:p>
    <w:p w14:paraId="7F190D3C" w14:textId="77777777" w:rsidR="001E08D3" w:rsidRDefault="001E08D3" w:rsidP="003467FC">
      <w:pPr>
        <w:rPr>
          <w:rFonts w:ascii="Arial" w:hAnsi="Arial" w:cs="Arial"/>
          <w:sz w:val="24"/>
          <w:szCs w:val="24"/>
        </w:rPr>
      </w:pPr>
    </w:p>
    <w:p w14:paraId="67540D84" w14:textId="2107B626" w:rsidR="00FE296B" w:rsidRPr="00FE296B" w:rsidRDefault="00FE296B" w:rsidP="003467FC">
      <w:pPr>
        <w:rPr>
          <w:rFonts w:ascii="Arial" w:hAnsi="Arial" w:cs="Arial"/>
          <w:sz w:val="24"/>
          <w:szCs w:val="24"/>
        </w:rPr>
      </w:pPr>
      <w:r>
        <w:rPr>
          <w:rFonts w:ascii="Arial" w:hAnsi="Arial" w:cs="Arial"/>
          <w:b/>
          <w:bCs/>
          <w:sz w:val="24"/>
          <w:szCs w:val="24"/>
        </w:rPr>
        <w:t>3: Andre momenter</w:t>
      </w:r>
    </w:p>
    <w:p w14:paraId="27027B7F" w14:textId="7523670A" w:rsidR="00FE296B" w:rsidRDefault="00FE296B" w:rsidP="003467FC">
      <w:pPr>
        <w:rPr>
          <w:rFonts w:ascii="Arial" w:hAnsi="Arial" w:cs="Arial"/>
          <w:sz w:val="24"/>
          <w:szCs w:val="24"/>
        </w:rPr>
      </w:pPr>
      <w:r>
        <w:rPr>
          <w:rFonts w:ascii="Arial" w:hAnsi="Arial" w:cs="Arial"/>
          <w:sz w:val="24"/>
          <w:szCs w:val="24"/>
        </w:rPr>
        <w:t xml:space="preserve">Det er </w:t>
      </w:r>
      <w:r w:rsidR="006A6E70">
        <w:rPr>
          <w:rFonts w:ascii="Arial" w:hAnsi="Arial" w:cs="Arial"/>
          <w:sz w:val="24"/>
          <w:szCs w:val="24"/>
        </w:rPr>
        <w:t xml:space="preserve">avklart at </w:t>
      </w:r>
      <w:r>
        <w:rPr>
          <w:rFonts w:ascii="Arial" w:hAnsi="Arial" w:cs="Arial"/>
          <w:sz w:val="24"/>
          <w:szCs w:val="24"/>
        </w:rPr>
        <w:t xml:space="preserve">kommuner </w:t>
      </w:r>
      <w:r w:rsidR="006A6E70">
        <w:rPr>
          <w:rFonts w:ascii="Arial" w:hAnsi="Arial" w:cs="Arial"/>
          <w:sz w:val="24"/>
          <w:szCs w:val="24"/>
        </w:rPr>
        <w:t xml:space="preserve">har anledning til </w:t>
      </w:r>
      <w:r>
        <w:rPr>
          <w:rFonts w:ascii="Arial" w:hAnsi="Arial" w:cs="Arial"/>
          <w:sz w:val="24"/>
          <w:szCs w:val="24"/>
        </w:rPr>
        <w:t xml:space="preserve">å vedta at man ikke skal handle med selskaper som bidrar til opprettholdelse av ulovlig okkupasjon. Det kan du lese mer om </w:t>
      </w:r>
      <w:hyperlink r:id="rId5" w:history="1">
        <w:r w:rsidRPr="00FE296B">
          <w:rPr>
            <w:rStyle w:val="Hyperkobling"/>
            <w:rFonts w:ascii="Arial" w:hAnsi="Arial" w:cs="Arial"/>
            <w:sz w:val="24"/>
            <w:szCs w:val="24"/>
          </w:rPr>
          <w:t>her</w:t>
        </w:r>
      </w:hyperlink>
      <w:r>
        <w:rPr>
          <w:rFonts w:ascii="Arial" w:hAnsi="Arial" w:cs="Arial"/>
          <w:sz w:val="24"/>
          <w:szCs w:val="24"/>
        </w:rPr>
        <w:t xml:space="preserve"> og </w:t>
      </w:r>
      <w:hyperlink r:id="rId6" w:history="1">
        <w:r w:rsidRPr="00FE296B">
          <w:rPr>
            <w:rStyle w:val="Hyperkobling"/>
            <w:rFonts w:ascii="Arial" w:hAnsi="Arial" w:cs="Arial"/>
            <w:sz w:val="24"/>
            <w:szCs w:val="24"/>
          </w:rPr>
          <w:t>her</w:t>
        </w:r>
      </w:hyperlink>
      <w:r>
        <w:rPr>
          <w:rFonts w:ascii="Arial" w:hAnsi="Arial" w:cs="Arial"/>
          <w:sz w:val="24"/>
          <w:szCs w:val="24"/>
        </w:rPr>
        <w:t>.</w:t>
      </w:r>
    </w:p>
    <w:p w14:paraId="7B85CB8D" w14:textId="34F8F43A" w:rsidR="00071AD6" w:rsidRDefault="000D4B14" w:rsidP="003467FC">
      <w:pPr>
        <w:rPr>
          <w:rFonts w:ascii="Arial" w:hAnsi="Arial" w:cs="Arial"/>
          <w:sz w:val="24"/>
          <w:szCs w:val="24"/>
        </w:rPr>
      </w:pPr>
      <w:r>
        <w:rPr>
          <w:rFonts w:ascii="Arial" w:hAnsi="Arial" w:cs="Arial"/>
          <w:sz w:val="24"/>
          <w:szCs w:val="24"/>
        </w:rPr>
        <w:t xml:space="preserve">Vi sendte ut utkast til interpellasjon i november, der dette også lå som et forslag. Den finner du på </w:t>
      </w:r>
      <w:hyperlink r:id="rId7" w:history="1">
        <w:r>
          <w:rPr>
            <w:rStyle w:val="Hyperkobling"/>
            <w:rFonts w:ascii="Arial" w:hAnsi="Arial" w:cs="Arial"/>
            <w:sz w:val="24"/>
            <w:szCs w:val="24"/>
          </w:rPr>
          <w:t>bokmål</w:t>
        </w:r>
      </w:hyperlink>
      <w:r>
        <w:rPr>
          <w:rFonts w:ascii="Arial" w:hAnsi="Arial" w:cs="Arial"/>
          <w:sz w:val="24"/>
          <w:szCs w:val="24"/>
        </w:rPr>
        <w:t xml:space="preserve"> og </w:t>
      </w:r>
      <w:hyperlink r:id="rId8" w:history="1">
        <w:r w:rsidRPr="000D4B14">
          <w:rPr>
            <w:rStyle w:val="Hyperkobling"/>
            <w:rFonts w:ascii="Arial" w:hAnsi="Arial" w:cs="Arial"/>
            <w:sz w:val="24"/>
            <w:szCs w:val="24"/>
          </w:rPr>
          <w:t>nynorsk</w:t>
        </w:r>
      </w:hyperlink>
      <w:r>
        <w:rPr>
          <w:rFonts w:ascii="Arial" w:hAnsi="Arial" w:cs="Arial"/>
          <w:sz w:val="24"/>
          <w:szCs w:val="24"/>
        </w:rPr>
        <w:t>.</w:t>
      </w:r>
    </w:p>
    <w:p w14:paraId="102C5F95" w14:textId="77777777" w:rsidR="006C68CA" w:rsidRDefault="006C68CA" w:rsidP="003467FC">
      <w:pPr>
        <w:rPr>
          <w:rFonts w:ascii="Arial" w:hAnsi="Arial" w:cs="Arial"/>
          <w:sz w:val="24"/>
          <w:szCs w:val="24"/>
        </w:rPr>
      </w:pPr>
    </w:p>
    <w:p w14:paraId="29F2BF2F" w14:textId="1647DB4C" w:rsidR="001E08D3" w:rsidRDefault="00FE296B" w:rsidP="003467FC">
      <w:pPr>
        <w:rPr>
          <w:rFonts w:ascii="Arial" w:hAnsi="Arial" w:cs="Arial"/>
          <w:b/>
          <w:bCs/>
          <w:sz w:val="24"/>
          <w:szCs w:val="24"/>
        </w:rPr>
      </w:pPr>
      <w:r>
        <w:rPr>
          <w:rFonts w:ascii="Arial" w:hAnsi="Arial" w:cs="Arial"/>
          <w:b/>
          <w:bCs/>
          <w:sz w:val="24"/>
          <w:szCs w:val="24"/>
        </w:rPr>
        <w:t xml:space="preserve">4: </w:t>
      </w:r>
      <w:r w:rsidR="001E08D3">
        <w:rPr>
          <w:rFonts w:ascii="Arial" w:hAnsi="Arial" w:cs="Arial"/>
          <w:b/>
          <w:bCs/>
          <w:sz w:val="24"/>
          <w:szCs w:val="24"/>
        </w:rPr>
        <w:t>Hva har Regjeringen sagt</w:t>
      </w:r>
      <w:r>
        <w:rPr>
          <w:rFonts w:ascii="Arial" w:hAnsi="Arial" w:cs="Arial"/>
          <w:b/>
          <w:bCs/>
          <w:sz w:val="24"/>
          <w:szCs w:val="24"/>
        </w:rPr>
        <w:t xml:space="preserve"> om handel med israelske bosettinger</w:t>
      </w:r>
      <w:r w:rsidR="001E08D3">
        <w:rPr>
          <w:rFonts w:ascii="Arial" w:hAnsi="Arial" w:cs="Arial"/>
          <w:b/>
          <w:bCs/>
          <w:sz w:val="24"/>
          <w:szCs w:val="24"/>
        </w:rPr>
        <w:t>?</w:t>
      </w:r>
    </w:p>
    <w:p w14:paraId="396C5E9C" w14:textId="68FA827B" w:rsidR="001A27A2" w:rsidRPr="001A27A2" w:rsidRDefault="001A27A2" w:rsidP="003467FC">
      <w:pPr>
        <w:rPr>
          <w:rFonts w:ascii="Arial" w:hAnsi="Arial" w:cs="Arial"/>
          <w:sz w:val="24"/>
          <w:szCs w:val="24"/>
        </w:rPr>
      </w:pPr>
      <w:r>
        <w:rPr>
          <w:rFonts w:ascii="Arial" w:hAnsi="Arial" w:cs="Arial"/>
          <w:sz w:val="24"/>
          <w:szCs w:val="24"/>
        </w:rPr>
        <w:t xml:space="preserve">Noen utdrag fra hhv. Regjeringens pressemelding og Utenriksdepartementets informasjonsskriv om frarådingen som </w:t>
      </w:r>
      <w:r w:rsidR="00B97A5E">
        <w:rPr>
          <w:rFonts w:ascii="Arial" w:hAnsi="Arial" w:cs="Arial"/>
          <w:sz w:val="24"/>
          <w:szCs w:val="24"/>
        </w:rPr>
        <w:t xml:space="preserve">begge gikk </w:t>
      </w:r>
      <w:r>
        <w:rPr>
          <w:rFonts w:ascii="Arial" w:hAnsi="Arial" w:cs="Arial"/>
          <w:sz w:val="24"/>
          <w:szCs w:val="24"/>
        </w:rPr>
        <w:t>ut 7. mars:</w:t>
      </w:r>
    </w:p>
    <w:p w14:paraId="2B58B74D" w14:textId="2E1B350A" w:rsidR="00986500" w:rsidRDefault="00986500" w:rsidP="00986500">
      <w:pPr>
        <w:rPr>
          <w:rFonts w:ascii="Arial" w:hAnsi="Arial" w:cs="Arial"/>
          <w:sz w:val="24"/>
          <w:szCs w:val="24"/>
        </w:rPr>
      </w:pPr>
      <w:hyperlink r:id="rId9" w:history="1">
        <w:r w:rsidRPr="00986500">
          <w:rPr>
            <w:rStyle w:val="Hyperkobling"/>
            <w:rFonts w:ascii="Arial" w:hAnsi="Arial" w:cs="Arial"/>
            <w:sz w:val="24"/>
            <w:szCs w:val="24"/>
          </w:rPr>
          <w:t>Pressemelding fra Regjeringen 7. mars</w:t>
        </w:r>
      </w:hyperlink>
    </w:p>
    <w:p w14:paraId="425FAA14" w14:textId="4DE98F64" w:rsidR="00986500" w:rsidRDefault="00986500" w:rsidP="00986500">
      <w:pPr>
        <w:ind w:left="708"/>
        <w:rPr>
          <w:rFonts w:ascii="Arial" w:hAnsi="Arial" w:cs="Arial"/>
          <w:sz w:val="24"/>
          <w:szCs w:val="24"/>
        </w:rPr>
      </w:pPr>
      <w:r w:rsidRPr="00986500">
        <w:rPr>
          <w:rFonts w:ascii="Arial" w:hAnsi="Arial" w:cs="Arial"/>
          <w:i/>
          <w:iCs/>
          <w:sz w:val="24"/>
          <w:szCs w:val="24"/>
        </w:rPr>
        <w:t>«</w:t>
      </w:r>
      <w:r>
        <w:rPr>
          <w:rFonts w:ascii="Arial" w:hAnsi="Arial" w:cs="Arial"/>
          <w:i/>
          <w:iCs/>
          <w:sz w:val="24"/>
          <w:szCs w:val="24"/>
        </w:rPr>
        <w:t>B</w:t>
      </w:r>
      <w:r w:rsidRPr="00986500">
        <w:rPr>
          <w:rFonts w:ascii="Arial" w:hAnsi="Arial" w:cs="Arial"/>
          <w:i/>
          <w:iCs/>
          <w:sz w:val="24"/>
          <w:szCs w:val="24"/>
        </w:rPr>
        <w:t>osettingspolitikken på Vestbredden, inkludert Øst- Jerusalem, er i strid med folkeretten, herunder humanitærretten og menneskerettighetene, og undergraver muligheten for en fremtidig palestinsk stat og en fredelig løsning på konflikten</w:t>
      </w:r>
      <w:r w:rsidR="00183824">
        <w:rPr>
          <w:rFonts w:ascii="Arial" w:hAnsi="Arial" w:cs="Arial"/>
          <w:i/>
          <w:iCs/>
          <w:sz w:val="24"/>
          <w:szCs w:val="24"/>
        </w:rPr>
        <w:t>.</w:t>
      </w:r>
      <w:r w:rsidRPr="00986500">
        <w:rPr>
          <w:rFonts w:ascii="Arial" w:hAnsi="Arial" w:cs="Arial"/>
          <w:i/>
          <w:iCs/>
          <w:sz w:val="24"/>
          <w:szCs w:val="24"/>
        </w:rPr>
        <w:t>»</w:t>
      </w:r>
    </w:p>
    <w:p w14:paraId="62D9C8E4" w14:textId="0C338FAC" w:rsidR="00183824" w:rsidRDefault="00DD3181" w:rsidP="00986500">
      <w:pPr>
        <w:ind w:left="708"/>
        <w:rPr>
          <w:rFonts w:ascii="Arial" w:hAnsi="Arial" w:cs="Arial"/>
          <w:i/>
          <w:iCs/>
          <w:sz w:val="24"/>
          <w:szCs w:val="24"/>
        </w:rPr>
      </w:pPr>
      <w:r w:rsidRPr="00DD3181">
        <w:rPr>
          <w:rFonts w:ascii="Arial" w:hAnsi="Arial" w:cs="Arial"/>
          <w:i/>
          <w:iCs/>
          <w:sz w:val="24"/>
          <w:szCs w:val="24"/>
        </w:rPr>
        <w:t>«N</w:t>
      </w:r>
      <w:r w:rsidRPr="00DD3181">
        <w:rPr>
          <w:rFonts w:ascii="Arial" w:hAnsi="Arial" w:cs="Arial"/>
          <w:i/>
          <w:iCs/>
          <w:sz w:val="24"/>
          <w:szCs w:val="24"/>
        </w:rPr>
        <w:t>orsk næringsliv bør være oppmerksomme på at de, gjennom økonomisk eller finansielle aktivitet i de folkerettsstridige israelske bosettingene, risikerer å bidra til brudd på internasjonal humanitærrett eller menneskerettighetene</w:t>
      </w:r>
      <w:r w:rsidRPr="00DD3181">
        <w:rPr>
          <w:rFonts w:ascii="Arial" w:hAnsi="Arial" w:cs="Arial"/>
          <w:i/>
          <w:iCs/>
          <w:sz w:val="24"/>
          <w:szCs w:val="24"/>
        </w:rPr>
        <w:t>.»</w:t>
      </w:r>
    </w:p>
    <w:p w14:paraId="25C16B35" w14:textId="779C14A1" w:rsidR="00EA77F0" w:rsidRPr="00DD3181" w:rsidRDefault="002A3804" w:rsidP="00986500">
      <w:pPr>
        <w:ind w:left="708"/>
        <w:rPr>
          <w:rFonts w:ascii="Arial" w:hAnsi="Arial" w:cs="Arial"/>
          <w:i/>
          <w:iCs/>
          <w:sz w:val="24"/>
          <w:szCs w:val="24"/>
        </w:rPr>
      </w:pPr>
      <w:r>
        <w:rPr>
          <w:rFonts w:ascii="Arial" w:hAnsi="Arial" w:cs="Arial"/>
          <w:i/>
          <w:iCs/>
          <w:sz w:val="24"/>
          <w:szCs w:val="24"/>
        </w:rPr>
        <w:t>«</w:t>
      </w:r>
      <w:r w:rsidRPr="002A3804">
        <w:rPr>
          <w:rFonts w:ascii="Arial" w:hAnsi="Arial" w:cs="Arial"/>
          <w:i/>
          <w:iCs/>
          <w:sz w:val="24"/>
          <w:szCs w:val="24"/>
        </w:rPr>
        <w:t>Regjeringen forventer at norske selskaper opptrer ansvarlig og etterlever Åpenhetsloven, FNs veiledende prinsipper for næringsliv og menneskerettigheter (UNGP) og OECDs retningslinjer for flernasjonale selskaper.</w:t>
      </w:r>
      <w:r>
        <w:rPr>
          <w:rFonts w:ascii="Arial" w:hAnsi="Arial" w:cs="Arial"/>
          <w:i/>
          <w:iCs/>
          <w:sz w:val="24"/>
          <w:szCs w:val="24"/>
        </w:rPr>
        <w:t>»</w:t>
      </w:r>
    </w:p>
    <w:p w14:paraId="614BB0B1" w14:textId="7CF39994" w:rsidR="00986500" w:rsidRDefault="00986500" w:rsidP="00986500">
      <w:pPr>
        <w:rPr>
          <w:rFonts w:ascii="Arial" w:hAnsi="Arial" w:cs="Arial"/>
          <w:sz w:val="24"/>
          <w:szCs w:val="24"/>
        </w:rPr>
      </w:pPr>
      <w:hyperlink r:id="rId10" w:history="1">
        <w:r w:rsidRPr="00986500">
          <w:rPr>
            <w:rStyle w:val="Hyperkobling"/>
            <w:rFonts w:ascii="Arial" w:hAnsi="Arial" w:cs="Arial"/>
            <w:sz w:val="24"/>
            <w:szCs w:val="24"/>
          </w:rPr>
          <w:t>Informasjonsskriv fra Utenriksdepartementet 7. mars</w:t>
        </w:r>
      </w:hyperlink>
    </w:p>
    <w:p w14:paraId="4A9FB13D" w14:textId="39B63566" w:rsidR="00986500" w:rsidRDefault="0093494D" w:rsidP="0093494D">
      <w:pPr>
        <w:ind w:left="708"/>
        <w:rPr>
          <w:rFonts w:ascii="Arial" w:hAnsi="Arial" w:cs="Arial"/>
          <w:i/>
          <w:iCs/>
          <w:sz w:val="24"/>
          <w:szCs w:val="24"/>
        </w:rPr>
      </w:pPr>
      <w:r>
        <w:rPr>
          <w:rFonts w:ascii="Arial" w:hAnsi="Arial" w:cs="Arial"/>
          <w:i/>
          <w:iCs/>
          <w:sz w:val="24"/>
          <w:szCs w:val="24"/>
        </w:rPr>
        <w:t>«</w:t>
      </w:r>
      <w:r w:rsidRPr="0093494D">
        <w:rPr>
          <w:rFonts w:ascii="Arial" w:hAnsi="Arial" w:cs="Arial"/>
          <w:i/>
          <w:iCs/>
          <w:sz w:val="24"/>
          <w:szCs w:val="24"/>
        </w:rPr>
        <w:t>På generelt grunnlag fraråder norske myndigheter økonomisk aktivitet som forårsaker eller medvirker til alvorlige folkerettsstridige handlinger, herunder brudd på grunnleggende menneskerettigheter og humanitærrettens regler for beskyttelse av sivile i væpnet konflikt. På dette grunnlag frarådes norske selskaper å drive handel og næringsvirksomhet som bidrar til å opprettholde de folkerettsstridige israelske bosetningene.</w:t>
      </w:r>
      <w:r>
        <w:rPr>
          <w:rFonts w:ascii="Arial" w:hAnsi="Arial" w:cs="Arial"/>
          <w:i/>
          <w:iCs/>
          <w:sz w:val="24"/>
          <w:szCs w:val="24"/>
        </w:rPr>
        <w:t>»</w:t>
      </w:r>
    </w:p>
    <w:p w14:paraId="13810B36" w14:textId="77777777" w:rsidR="00FB2D2D" w:rsidRPr="00CB6EF4" w:rsidRDefault="00FB2D2D" w:rsidP="00CB6EF4">
      <w:pPr>
        <w:rPr>
          <w:rFonts w:ascii="Arial" w:hAnsi="Arial" w:cs="Arial"/>
          <w:sz w:val="24"/>
          <w:szCs w:val="24"/>
        </w:rPr>
      </w:pPr>
    </w:p>
    <w:sectPr w:rsidR="00FB2D2D" w:rsidRPr="00CB6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887"/>
    <w:multiLevelType w:val="hybridMultilevel"/>
    <w:tmpl w:val="B6AC58A0"/>
    <w:lvl w:ilvl="0" w:tplc="80BAD1B8">
      <w:start w:val="1"/>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FC628F4"/>
    <w:multiLevelType w:val="hybridMultilevel"/>
    <w:tmpl w:val="B10A426C"/>
    <w:lvl w:ilvl="0" w:tplc="80BAD1B8">
      <w:start w:val="12"/>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C7050F2"/>
    <w:multiLevelType w:val="hybridMultilevel"/>
    <w:tmpl w:val="DC26499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02306000">
    <w:abstractNumId w:val="1"/>
  </w:num>
  <w:num w:numId="2" w16cid:durableId="1568757057">
    <w:abstractNumId w:val="2"/>
  </w:num>
  <w:num w:numId="3" w16cid:durableId="203141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970"/>
    <w:rsid w:val="00071AD6"/>
    <w:rsid w:val="000D1D56"/>
    <w:rsid w:val="000D4B14"/>
    <w:rsid w:val="001057C7"/>
    <w:rsid w:val="0011106E"/>
    <w:rsid w:val="00182BA6"/>
    <w:rsid w:val="00183824"/>
    <w:rsid w:val="001A27A2"/>
    <w:rsid w:val="001D315A"/>
    <w:rsid w:val="001E08D3"/>
    <w:rsid w:val="00293B6C"/>
    <w:rsid w:val="002A3804"/>
    <w:rsid w:val="003467FC"/>
    <w:rsid w:val="00365642"/>
    <w:rsid w:val="003A4FFA"/>
    <w:rsid w:val="004564C6"/>
    <w:rsid w:val="0045775D"/>
    <w:rsid w:val="00514EB5"/>
    <w:rsid w:val="005A6C27"/>
    <w:rsid w:val="005B4040"/>
    <w:rsid w:val="005C2FA9"/>
    <w:rsid w:val="005E4970"/>
    <w:rsid w:val="00654A08"/>
    <w:rsid w:val="0065716C"/>
    <w:rsid w:val="006A6E70"/>
    <w:rsid w:val="006C68CA"/>
    <w:rsid w:val="00763AE8"/>
    <w:rsid w:val="007C738F"/>
    <w:rsid w:val="00846EFD"/>
    <w:rsid w:val="00861E48"/>
    <w:rsid w:val="00896381"/>
    <w:rsid w:val="00896970"/>
    <w:rsid w:val="008A3861"/>
    <w:rsid w:val="008B0F21"/>
    <w:rsid w:val="009140CA"/>
    <w:rsid w:val="0093494D"/>
    <w:rsid w:val="00944868"/>
    <w:rsid w:val="00967C3C"/>
    <w:rsid w:val="00986500"/>
    <w:rsid w:val="00A330AC"/>
    <w:rsid w:val="00A54DE4"/>
    <w:rsid w:val="00AE3641"/>
    <w:rsid w:val="00B97A5E"/>
    <w:rsid w:val="00C1555E"/>
    <w:rsid w:val="00C533A4"/>
    <w:rsid w:val="00C53A5A"/>
    <w:rsid w:val="00CB6EF4"/>
    <w:rsid w:val="00CC4C85"/>
    <w:rsid w:val="00CE48EA"/>
    <w:rsid w:val="00CF689C"/>
    <w:rsid w:val="00D07F26"/>
    <w:rsid w:val="00D1453C"/>
    <w:rsid w:val="00D44517"/>
    <w:rsid w:val="00D51C53"/>
    <w:rsid w:val="00D60BBB"/>
    <w:rsid w:val="00D662F3"/>
    <w:rsid w:val="00DA237B"/>
    <w:rsid w:val="00DD3181"/>
    <w:rsid w:val="00DE1EE8"/>
    <w:rsid w:val="00DE6428"/>
    <w:rsid w:val="00E46BEA"/>
    <w:rsid w:val="00E5173E"/>
    <w:rsid w:val="00E609EE"/>
    <w:rsid w:val="00E710A4"/>
    <w:rsid w:val="00E93363"/>
    <w:rsid w:val="00EA77F0"/>
    <w:rsid w:val="00ED2CC1"/>
    <w:rsid w:val="00F133BB"/>
    <w:rsid w:val="00F561E9"/>
    <w:rsid w:val="00FB2D2D"/>
    <w:rsid w:val="00FE29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64CF"/>
  <w15:chartTrackingRefBased/>
  <w15:docId w15:val="{CB416FC3-73AB-4EDC-8BF8-5D21F96F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C2FA9"/>
    <w:pPr>
      <w:ind w:left="720"/>
      <w:contextualSpacing/>
    </w:pPr>
  </w:style>
  <w:style w:type="character" w:styleId="Hyperkobling">
    <w:name w:val="Hyperlink"/>
    <w:basedOn w:val="Standardskriftforavsnitt"/>
    <w:uiPriority w:val="99"/>
    <w:unhideWhenUsed/>
    <w:rsid w:val="00944868"/>
    <w:rPr>
      <w:color w:val="0563C1" w:themeColor="hyperlink"/>
      <w:u w:val="single"/>
    </w:rPr>
  </w:style>
  <w:style w:type="character" w:styleId="Ulstomtale">
    <w:name w:val="Unresolved Mention"/>
    <w:basedOn w:val="Standardskriftforavsnitt"/>
    <w:uiPriority w:val="99"/>
    <w:semiHidden/>
    <w:unhideWhenUsed/>
    <w:rsid w:val="00944868"/>
    <w:rPr>
      <w:color w:val="605E5C"/>
      <w:shd w:val="clear" w:color="auto" w:fill="E1DFDD"/>
    </w:rPr>
  </w:style>
  <w:style w:type="paragraph" w:styleId="NormalWeb">
    <w:name w:val="Normal (Web)"/>
    <w:basedOn w:val="Normal"/>
    <w:uiPriority w:val="99"/>
    <w:unhideWhenUsed/>
    <w:rsid w:val="00763AE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9865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6719">
      <w:bodyDiv w:val="1"/>
      <w:marLeft w:val="0"/>
      <w:marRight w:val="0"/>
      <w:marTop w:val="0"/>
      <w:marBottom w:val="0"/>
      <w:divBdr>
        <w:top w:val="none" w:sz="0" w:space="0" w:color="auto"/>
        <w:left w:val="none" w:sz="0" w:space="0" w:color="auto"/>
        <w:bottom w:val="none" w:sz="0" w:space="0" w:color="auto"/>
        <w:right w:val="none" w:sz="0" w:space="0" w:color="auto"/>
      </w:divBdr>
    </w:div>
    <w:div w:id="624502313">
      <w:bodyDiv w:val="1"/>
      <w:marLeft w:val="0"/>
      <w:marRight w:val="0"/>
      <w:marTop w:val="0"/>
      <w:marBottom w:val="0"/>
      <w:divBdr>
        <w:top w:val="none" w:sz="0" w:space="0" w:color="auto"/>
        <w:left w:val="none" w:sz="0" w:space="0" w:color="auto"/>
        <w:bottom w:val="none" w:sz="0" w:space="0" w:color="auto"/>
        <w:right w:val="none" w:sz="0" w:space="0" w:color="auto"/>
      </w:divBdr>
    </w:div>
    <w:div w:id="135195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sv.no%2Fwp-content%2Fuploads%2F2023%2F11%2Finterpellasjon_nn.docx&amp;wdOrigin=BROWSELINK" TargetMode="External"/><Relationship Id="rId3" Type="http://schemas.openxmlformats.org/officeDocument/2006/relationships/settings" Target="settings.xml"/><Relationship Id="rId7" Type="http://schemas.openxmlformats.org/officeDocument/2006/relationships/hyperlink" Target="https://view.officeapps.live.com/op/view.aspx?src=https%3A%2F%2Fwww.sv.no%2Fwp-content%2Fuploads%2F2023%2F11%2Finterpellasjon_bm.docx&amp;wdOrigin=BROWSELI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rtoslo.no/audun-halvorsen-hele-oslo-kommuneadvokaten/kommuneadvokaten---oslo-kommune-har-lov-til-a-boikotte-israelske-varer/116490?fbclid=IwAR0G6vI92RdSvZ8f5xV8zWBAmkFU35l7v2up0IciF013ci3KInxZYaTCBa4" TargetMode="External"/><Relationship Id="rId11" Type="http://schemas.openxmlformats.org/officeDocument/2006/relationships/fontTable" Target="fontTable.xml"/><Relationship Id="rId5" Type="http://schemas.openxmlformats.org/officeDocument/2006/relationships/hyperlink" Target="https://www.vl.no/nyheter/2020/02/24/kommuneadvokat-gir-gront-lys-for-boikott-av-israelske-varer/" TargetMode="External"/><Relationship Id="rId10" Type="http://schemas.openxmlformats.org/officeDocument/2006/relationships/hyperlink" Target="https://www.regjeringen.no/no/dokumenter/informasjonsskriv-frarader-handel-og-naringssamarbeid-med-de-ulovlige-israelske-bosetningene/id3028681/" TargetMode="External"/><Relationship Id="rId4" Type="http://schemas.openxmlformats.org/officeDocument/2006/relationships/webSettings" Target="webSettings.xml"/><Relationship Id="rId9" Type="http://schemas.openxmlformats.org/officeDocument/2006/relationships/hyperlink" Target="https://www.regjeringen.no/no/aktuelt/regjeringen-frarader-handel-og-naringsvirksomhet-med-israelske-bosetting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2</Pages>
  <Words>818</Words>
  <Characters>4337</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Hammer Skogan</dc:creator>
  <cp:keywords/>
  <dc:description/>
  <cp:lastModifiedBy>Jørgen Hammer Skogan</cp:lastModifiedBy>
  <cp:revision>66</cp:revision>
  <dcterms:created xsi:type="dcterms:W3CDTF">2024-03-08T09:20:00Z</dcterms:created>
  <dcterms:modified xsi:type="dcterms:W3CDTF">2024-03-08T17:25:00Z</dcterms:modified>
</cp:coreProperties>
</file>