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19EA207" wp14:paraId="44A15A4F" wp14:textId="5CD7A447">
      <w:pPr>
        <w:rPr>
          <w:rFonts w:ascii="Montserrat" w:hAnsi="Montserrat" w:eastAsia="Montserrat" w:cs="Montserrat"/>
          <w:b w:val="0"/>
          <w:bCs w:val="0"/>
          <w:i w:val="0"/>
          <w:iCs w:val="0"/>
          <w:strike w:val="0"/>
          <w:dstrike w:val="0"/>
          <w:noProof w:val="0"/>
          <w:color w:val="000000" w:themeColor="text1" w:themeTint="FF" w:themeShade="FF"/>
          <w:sz w:val="52"/>
          <w:szCs w:val="52"/>
          <w:u w:val="none"/>
        </w:rPr>
      </w:pPr>
      <w:r w:rsidRPr="719EA207" w:rsidR="3E0EAB3F">
        <w:rPr>
          <w:rFonts w:ascii="Montserrat" w:hAnsi="Montserrat" w:eastAsia="Montserrat" w:cs="Montserrat"/>
          <w:b w:val="0"/>
          <w:bCs w:val="0"/>
          <w:i w:val="0"/>
          <w:iCs w:val="0"/>
          <w:strike w:val="0"/>
          <w:dstrike w:val="0"/>
          <w:noProof w:val="0"/>
          <w:color w:val="000000" w:themeColor="text1" w:themeTint="FF" w:themeShade="FF"/>
          <w:sz w:val="52"/>
          <w:szCs w:val="52"/>
          <w:u w:val="none"/>
        </w:rPr>
        <w:t xml:space="preserve">Håndbok for </w:t>
      </w:r>
      <w:r w:rsidRPr="719EA207" w:rsidR="0FFA5A70">
        <w:rPr>
          <w:rFonts w:ascii="Montserrat" w:hAnsi="Montserrat" w:eastAsia="Montserrat" w:cs="Montserrat"/>
          <w:b w:val="0"/>
          <w:bCs w:val="0"/>
          <w:i w:val="0"/>
          <w:iCs w:val="0"/>
          <w:strike w:val="0"/>
          <w:dstrike w:val="0"/>
          <w:noProof w:val="0"/>
          <w:color w:val="000000" w:themeColor="text1" w:themeTint="FF" w:themeShade="FF"/>
          <w:sz w:val="52"/>
          <w:szCs w:val="52"/>
          <w:u w:val="none"/>
        </w:rPr>
        <w:t xml:space="preserve">Ringere </w:t>
      </w:r>
      <w:r w:rsidRPr="719EA207" w:rsidR="3E0EAB3F">
        <w:rPr>
          <w:rFonts w:ascii="Montserrat" w:hAnsi="Montserrat" w:eastAsia="Montserrat" w:cs="Montserrat"/>
          <w:b w:val="0"/>
          <w:bCs w:val="0"/>
          <w:i w:val="0"/>
          <w:iCs w:val="0"/>
          <w:strike w:val="0"/>
          <w:dstrike w:val="0"/>
          <w:noProof w:val="0"/>
          <w:color w:val="000000" w:themeColor="text1" w:themeTint="FF" w:themeShade="FF"/>
          <w:sz w:val="52"/>
          <w:szCs w:val="52"/>
          <w:u w:val="none"/>
        </w:rPr>
        <w:t>i SV</w:t>
      </w:r>
    </w:p>
    <w:p xmlns:wp14="http://schemas.microsoft.com/office/word/2010/wordml" wp14:paraId="2D03AE54" wp14:textId="0EA3022A">
      <w:r w:rsidRPr="377C7639" w:rsidR="3E0EAB3F">
        <w:rPr>
          <w:rFonts w:ascii="Trebuchet MS" w:hAnsi="Trebuchet MS" w:eastAsia="Trebuchet MS" w:cs="Trebuchet MS"/>
          <w:b w:val="0"/>
          <w:i w:val="1"/>
          <w:strike w:val="0"/>
          <w:dstrike w:val="0"/>
          <w:noProof w:val="0"/>
          <w:color w:val="ED1C24"/>
          <w:sz w:val="36"/>
          <w:szCs w:val="36"/>
          <w:u w:val="none"/>
          <w:lang w:val="Norwegian (Bokmål)"/>
        </w:rPr>
        <w:t>SV ringer medlemmer med Zetkin</w:t>
      </w:r>
    </w:p>
    <w:tbl>
      <w:tblPr>
        <w:tblStyle w:val="TableGrid"/>
        <w:tblW w:w="0" w:type="auto"/>
        <w:tblLayout w:type="fixed"/>
        <w:tblLook w:val="06A0" w:firstRow="1" w:lastRow="0" w:firstColumn="1" w:lastColumn="0" w:noHBand="1" w:noVBand="1"/>
      </w:tblPr>
      <w:tblGrid>
        <w:gridCol w:w="9015"/>
      </w:tblGrid>
      <w:tr w:rsidR="377C7639" w:rsidTr="719EA207" w14:paraId="144E6035">
        <w:trPr>
          <w:trHeight w:val="300"/>
        </w:trPr>
        <w:tc>
          <w:tcPr>
            <w:tcW w:w="9015" w:type="dxa"/>
            <w:shd w:val="clear" w:color="auto" w:fill="CFE2F3"/>
            <w:tcMar>
              <w:top w:w="226" w:type="dxa"/>
              <w:left w:w="226" w:type="dxa"/>
              <w:bottom w:w="226" w:type="dxa"/>
              <w:right w:w="226" w:type="dxa"/>
            </w:tcMar>
            <w:vAlign w:val="top"/>
          </w:tcPr>
          <w:p w:rsidR="377C7639" w:rsidP="377C7639" w:rsidRDefault="377C7639" w14:paraId="693C1671" w14:textId="727B57B1">
            <w:pPr>
              <w:bidi w:val="false"/>
              <w:jc w:val="center"/>
            </w:pPr>
            <w:r w:rsidRPr="719EA207" w:rsidR="343022B5">
              <w:rPr>
                <w:rFonts w:ascii="Arial" w:hAnsi="Arial" w:eastAsia="Arial" w:cs="Arial"/>
                <w:b w:val="1"/>
                <w:bCs w:val="1"/>
                <w:i w:val="0"/>
                <w:iCs w:val="0"/>
                <w:strike w:val="0"/>
                <w:dstrike w:val="0"/>
                <w:color w:val="000000" w:themeColor="text1" w:themeTint="FF" w:themeShade="FF"/>
                <w:sz w:val="22"/>
                <w:szCs w:val="22"/>
                <w:u w:val="none"/>
              </w:rPr>
              <w:t xml:space="preserve">Din </w:t>
            </w:r>
            <w:r w:rsidRPr="719EA207" w:rsidR="343022B5">
              <w:rPr>
                <w:rFonts w:ascii="Arial" w:hAnsi="Arial" w:eastAsia="Arial" w:cs="Arial"/>
                <w:b w:val="1"/>
                <w:bCs w:val="1"/>
                <w:i w:val="0"/>
                <w:iCs w:val="0"/>
                <w:strike w:val="0"/>
                <w:dstrike w:val="0"/>
                <w:color w:val="000000" w:themeColor="text1" w:themeTint="FF" w:themeShade="FF"/>
                <w:sz w:val="22"/>
                <w:szCs w:val="22"/>
                <w:u w:val="none"/>
              </w:rPr>
              <w:t>Zetkin</w:t>
            </w:r>
            <w:r w:rsidRPr="719EA207" w:rsidR="106588D3">
              <w:rPr>
                <w:rFonts w:ascii="Arial" w:hAnsi="Arial" w:eastAsia="Arial" w:cs="Arial"/>
                <w:b w:val="1"/>
                <w:bCs w:val="1"/>
                <w:i w:val="0"/>
                <w:iCs w:val="0"/>
                <w:strike w:val="0"/>
                <w:dstrike w:val="0"/>
                <w:color w:val="000000" w:themeColor="text1" w:themeTint="FF" w:themeShade="FF"/>
                <w:sz w:val="22"/>
                <w:szCs w:val="22"/>
                <w:u w:val="none"/>
              </w:rPr>
              <w:t>-</w:t>
            </w:r>
            <w:r w:rsidRPr="719EA207" w:rsidR="343022B5">
              <w:rPr>
                <w:rFonts w:ascii="Arial" w:hAnsi="Arial" w:eastAsia="Arial" w:cs="Arial"/>
                <w:b w:val="1"/>
                <w:bCs w:val="1"/>
                <w:i w:val="0"/>
                <w:iCs w:val="0"/>
                <w:strike w:val="0"/>
                <w:dstrike w:val="0"/>
                <w:color w:val="000000" w:themeColor="text1" w:themeTint="FF" w:themeShade="FF"/>
                <w:sz w:val="22"/>
                <w:szCs w:val="22"/>
                <w:u w:val="none"/>
              </w:rPr>
              <w:t>organisasjon er:</w:t>
            </w:r>
          </w:p>
          <w:p w:rsidR="377C7639" w:rsidP="377C7639" w:rsidRDefault="377C7639" w14:paraId="08307449" w14:textId="7C8056D9">
            <w:pPr>
              <w:bidi w:val="false"/>
              <w:jc w:val="center"/>
            </w:pPr>
            <w:r w:rsidRPr="377C7639" w:rsidR="377C7639">
              <w:rPr>
                <w:rFonts w:ascii="Arial" w:hAnsi="Arial" w:eastAsia="Arial" w:cs="Arial"/>
                <w:b w:val="1"/>
                <w:bCs w:val="1"/>
                <w:i w:val="1"/>
                <w:iCs w:val="1"/>
                <w:strike w:val="0"/>
                <w:dstrike w:val="0"/>
                <w:color w:val="000000" w:themeColor="text1" w:themeTint="FF" w:themeShade="FF"/>
                <w:sz w:val="22"/>
                <w:szCs w:val="22"/>
                <w:highlight w:val="yellow"/>
                <w:u w:val="none"/>
                <w:lang w:val="Norwegian (Bokmål)"/>
              </w:rPr>
              <w:t>lenke til aktivistportalen i Zetkin for hver SV-organisasjon</w:t>
            </w:r>
          </w:p>
        </w:tc>
      </w:tr>
    </w:tbl>
    <w:p xmlns:wp14="http://schemas.microsoft.com/office/word/2010/wordml" wp14:paraId="37D4CBE9" wp14:textId="1398F6FD">
      <w:r w:rsidRPr="377C7639" w:rsidR="3E0EAB3F">
        <w:rPr>
          <w:rFonts w:ascii="Montserrat" w:hAnsi="Montserrat" w:eastAsia="Montserrat" w:cs="Montserrat"/>
          <w:b w:val="0"/>
          <w:i w:val="0"/>
          <w:strike w:val="0"/>
          <w:dstrike w:val="0"/>
          <w:noProof w:val="0"/>
          <w:color w:val="000000" w:themeColor="text1" w:themeTint="FF" w:themeShade="FF"/>
          <w:sz w:val="44"/>
          <w:szCs w:val="44"/>
          <w:u w:val="none"/>
          <w:lang w:val="Norwegian (Bokmål)"/>
        </w:rPr>
        <w:t>Velkommen!</w:t>
      </w:r>
    </w:p>
    <w:p xmlns:wp14="http://schemas.microsoft.com/office/word/2010/wordml" w:rsidP="3B424F3F" wp14:paraId="2E58776F" wp14:textId="1A409412">
      <w:pPr>
        <w:rPr>
          <w:rFonts w:ascii="Arial" w:hAnsi="Arial" w:eastAsia="Arial" w:cs="Arial"/>
          <w:b w:val="0"/>
          <w:bCs w:val="0"/>
          <w:i w:val="0"/>
          <w:iCs w:val="0"/>
          <w:strike w:val="0"/>
          <w:dstrike w:val="0"/>
          <w:noProof w:val="0"/>
          <w:color w:val="000000" w:themeColor="text1" w:themeTint="FF" w:themeShade="FF"/>
          <w:sz w:val="22"/>
          <w:szCs w:val="22"/>
          <w:u w:val="none"/>
        </w:rPr>
      </w:pP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Velkommen som aktivist i SV</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3B424F3F" w:rsidR="305FA631">
        <w:rPr>
          <w:rFonts w:ascii="Arial" w:hAnsi="Arial" w:eastAsia="Arial" w:cs="Arial"/>
          <w:b w:val="0"/>
          <w:bCs w:val="0"/>
          <w:i w:val="0"/>
          <w:iCs w:val="0"/>
          <w:strike w:val="0"/>
          <w:dstrike w:val="0"/>
          <w:noProof w:val="0"/>
          <w:color w:val="000000" w:themeColor="text1" w:themeTint="FF" w:themeShade="FF"/>
          <w:sz w:val="22"/>
          <w:szCs w:val="22"/>
          <w:u w:val="none"/>
        </w:rPr>
        <w:t xml:space="preserve">Ringeoppdraget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retter seg mot våre medlemmer</w:t>
      </w:r>
      <w:r w:rsidRPr="3B424F3F" w:rsidR="1314731A">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i </w:t>
      </w:r>
      <w:r w:rsidRPr="3B424F3F" w:rsidR="13396A39">
        <w:rPr>
          <w:rFonts w:ascii="Arial" w:hAnsi="Arial" w:eastAsia="Arial" w:cs="Arial"/>
          <w:b w:val="0"/>
          <w:bCs w:val="0"/>
          <w:i w:val="0"/>
          <w:iCs w:val="0"/>
          <w:strike w:val="0"/>
          <w:dstrike w:val="0"/>
          <w:noProof w:val="0"/>
          <w:color w:val="000000" w:themeColor="text1" w:themeTint="FF" w:themeShade="FF"/>
          <w:sz w:val="22"/>
          <w:szCs w:val="22"/>
          <w:highlight w:val="yellow"/>
          <w:u w:val="none"/>
        </w:rPr>
        <w:t xml:space="preserve">XX </w:t>
      </w:r>
      <w:r w:rsidRPr="3B424F3F" w:rsidR="3E0EAB3F">
        <w:rPr>
          <w:rFonts w:ascii="Arial" w:hAnsi="Arial" w:eastAsia="Arial" w:cs="Arial"/>
          <w:b w:val="0"/>
          <w:bCs w:val="0"/>
          <w:i w:val="0"/>
          <w:iCs w:val="0"/>
          <w:strike w:val="0"/>
          <w:dstrike w:val="0"/>
          <w:noProof w:val="0"/>
          <w:color w:val="000000" w:themeColor="text1" w:themeTint="FF" w:themeShade="FF"/>
          <w:sz w:val="22"/>
          <w:szCs w:val="22"/>
          <w:highlight w:val="yellow"/>
          <w:u w:val="none"/>
        </w:rPr>
        <w:t>SV</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for å få tettere kontakt og forhåpentlig motivere dem til å bli mer aktive i </w:t>
      </w:r>
      <w:r w:rsidRPr="3B424F3F" w:rsidR="5E6B3887">
        <w:rPr>
          <w:rFonts w:ascii="Arial" w:hAnsi="Arial" w:eastAsia="Arial" w:cs="Arial"/>
          <w:b w:val="0"/>
          <w:bCs w:val="0"/>
          <w:i w:val="0"/>
          <w:iCs w:val="0"/>
          <w:strike w:val="0"/>
          <w:dstrike w:val="0"/>
          <w:noProof w:val="0"/>
          <w:color w:val="000000" w:themeColor="text1" w:themeTint="FF" w:themeShade="FF"/>
          <w:sz w:val="22"/>
          <w:szCs w:val="22"/>
          <w:u w:val="none"/>
        </w:rPr>
        <w:t>lokallaget</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w:t>
      </w:r>
    </w:p>
    <w:p xmlns:wp14="http://schemas.microsoft.com/office/word/2010/wordml" wp14:paraId="4EE39CA5" wp14:textId="50B71C45">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I denne håndboken får du informasjon, tips og råd som </w:t>
      </w:r>
      <w:r w:rsidRPr="719EA207" w:rsidR="6B1665CD">
        <w:rPr>
          <w:rFonts w:ascii="Arial" w:hAnsi="Arial" w:eastAsia="Arial" w:cs="Arial"/>
          <w:b w:val="0"/>
          <w:bCs w:val="0"/>
          <w:i w:val="0"/>
          <w:iCs w:val="0"/>
          <w:strike w:val="0"/>
          <w:dstrike w:val="0"/>
          <w:noProof w:val="0"/>
          <w:color w:val="000000" w:themeColor="text1" w:themeTint="FF" w:themeShade="FF"/>
          <w:sz w:val="22"/>
          <w:szCs w:val="22"/>
          <w:u w:val="none"/>
        </w:rPr>
        <w:t>blir</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nyttige når du begynner å ringe. Du får hjelp med både det harde – det teknologiske – og det myke – til å ha gode samtaler med medlemmene. </w:t>
      </w:r>
    </w:p>
    <w:p xmlns:wp14="http://schemas.microsoft.com/office/word/2010/wordml" wp14:paraId="4140FC96" wp14:textId="685BBBF0">
      <w:r w:rsidRPr="377C7639" w:rsidR="3E0EAB3F">
        <w:rPr>
          <w:rFonts w:ascii="Montserrat" w:hAnsi="Montserrat" w:eastAsia="Montserrat" w:cs="Montserrat"/>
          <w:b w:val="0"/>
          <w:i w:val="0"/>
          <w:strike w:val="0"/>
          <w:dstrike w:val="0"/>
          <w:noProof w:val="0"/>
          <w:color w:val="000000" w:themeColor="text1" w:themeTint="FF" w:themeShade="FF"/>
          <w:sz w:val="44"/>
          <w:szCs w:val="44"/>
          <w:u w:val="none"/>
          <w:lang w:val="Norwegian (Bokmål)"/>
        </w:rPr>
        <w:t>Innhold</w:t>
      </w:r>
    </w:p>
    <w:p xmlns:wp14="http://schemas.microsoft.com/office/word/2010/wordml" w:rsidP="377C7639" wp14:paraId="5B7B982E" wp14:textId="29FE2CD1">
      <w:pPr>
        <w:pStyle w:val="ListParagraph"/>
        <w:numPr>
          <w:ilvl w:val="0"/>
          <w:numId w:val="1"/>
        </w:numPr>
        <w:bidi w:val="false"/>
        <w:rPr>
          <w:rFonts w:ascii="Arial" w:hAnsi="Arial" w:eastAsia="Arial" w:cs="Arial"/>
          <w:b w:val="1"/>
          <w:bCs w:val="1"/>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1"/>
          <w:i w:val="0"/>
          <w:strike w:val="0"/>
          <w:dstrike w:val="0"/>
          <w:noProof w:val="0"/>
          <w:color w:val="000000" w:themeColor="text1" w:themeTint="FF" w:themeShade="FF"/>
          <w:sz w:val="22"/>
          <w:szCs w:val="22"/>
          <w:u w:val="none"/>
          <w:lang w:val="Norwegian (Bokmål)"/>
        </w:rPr>
        <w:t>1. Før du begynner</w:t>
      </w:r>
    </w:p>
    <w:p xmlns:wp14="http://schemas.microsoft.com/office/word/2010/wordml" w:rsidP="377C7639" wp14:paraId="4718B7F5" wp14:textId="4CB38D78">
      <w:pPr>
        <w:pStyle w:val="ListParagraph"/>
        <w:numPr>
          <w:ilvl w:val="1"/>
          <w:numId w:val="2"/>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Tekniske hjelpemidler</w:t>
      </w:r>
    </w:p>
    <w:p xmlns:wp14="http://schemas.microsoft.com/office/word/2010/wordml" w:rsidP="377C7639" wp14:paraId="1072C6E2" wp14:textId="7FA75D1B">
      <w:pPr>
        <w:pStyle w:val="ListParagraph"/>
        <w:numPr>
          <w:ilvl w:val="1"/>
          <w:numId w:val="2"/>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Kom i gang med Zetkin</w:t>
      </w:r>
    </w:p>
    <w:p xmlns:wp14="http://schemas.microsoft.com/office/word/2010/wordml" w:rsidP="719EA207" wp14:paraId="0C5BB970" wp14:textId="4B71BAD2">
      <w:pPr>
        <w:pStyle w:val="ListParagraph"/>
        <w:numPr>
          <w:ilvl w:val="1"/>
          <w:numId w:val="2"/>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Registrer deg </w:t>
      </w:r>
      <w:r w:rsidRPr="719EA207" w:rsidR="4A3ED5BE">
        <w:rPr>
          <w:rFonts w:ascii="Arial" w:hAnsi="Arial" w:eastAsia="Arial" w:cs="Arial"/>
          <w:b w:val="0"/>
          <w:bCs w:val="0"/>
          <w:i w:val="0"/>
          <w:iCs w:val="0"/>
          <w:strike w:val="0"/>
          <w:dstrike w:val="0"/>
          <w:noProof w:val="0"/>
          <w:color w:val="000000" w:themeColor="text1" w:themeTint="FF" w:themeShade="FF"/>
          <w:sz w:val="22"/>
          <w:szCs w:val="22"/>
          <w:u w:val="none"/>
        </w:rPr>
        <w:t>til et ringeoppdrag</w:t>
      </w:r>
    </w:p>
    <w:p xmlns:wp14="http://schemas.microsoft.com/office/word/2010/wordml" w:rsidP="377C7639" wp14:paraId="41D6A5A7" wp14:textId="1055AEC3">
      <w:pPr>
        <w:pStyle w:val="ListParagraph"/>
        <w:numPr>
          <w:ilvl w:val="0"/>
          <w:numId w:val="1"/>
        </w:numPr>
        <w:bidi w:val="false"/>
        <w:rPr>
          <w:rFonts w:ascii="Arial" w:hAnsi="Arial" w:eastAsia="Arial" w:cs="Arial"/>
          <w:b w:val="1"/>
          <w:bCs w:val="1"/>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1"/>
          <w:i w:val="0"/>
          <w:strike w:val="0"/>
          <w:dstrike w:val="0"/>
          <w:noProof w:val="0"/>
          <w:color w:val="000000" w:themeColor="text1" w:themeTint="FF" w:themeShade="FF"/>
          <w:sz w:val="22"/>
          <w:szCs w:val="22"/>
          <w:u w:val="none"/>
          <w:lang w:val="Norwegian (Bokmål)"/>
        </w:rPr>
        <w:t>2. Ringe medlemmer</w:t>
      </w:r>
    </w:p>
    <w:p xmlns:wp14="http://schemas.microsoft.com/office/word/2010/wordml" w:rsidP="719EA207" wp14:paraId="668FDB7C" wp14:textId="282EB65D">
      <w:pPr>
        <w:pStyle w:val="ListParagraph"/>
        <w:numPr>
          <w:ilvl w:val="1"/>
          <w:numId w:val="2"/>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719EA207" w:rsidR="7720237D">
        <w:rPr>
          <w:rFonts w:ascii="Arial" w:hAnsi="Arial" w:eastAsia="Arial" w:cs="Arial"/>
          <w:b w:val="0"/>
          <w:bCs w:val="0"/>
          <w:i w:val="0"/>
          <w:iCs w:val="0"/>
          <w:strike w:val="0"/>
          <w:dstrike w:val="0"/>
          <w:noProof w:val="0"/>
          <w:color w:val="000000" w:themeColor="text1" w:themeTint="FF" w:themeShade="FF"/>
          <w:sz w:val="22"/>
          <w:szCs w:val="22"/>
          <w:u w:val="none"/>
        </w:rPr>
        <w:t>Å r</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inge med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Zetkin</w:t>
      </w:r>
    </w:p>
    <w:p xmlns:wp14="http://schemas.microsoft.com/office/word/2010/wordml" w:rsidP="377C7639" wp14:paraId="36CE3E7E" wp14:textId="70FEAA40">
      <w:pPr>
        <w:pStyle w:val="ListParagraph"/>
        <w:numPr>
          <w:ilvl w:val="0"/>
          <w:numId w:val="1"/>
        </w:numPr>
        <w:bidi w:val="false"/>
        <w:rPr>
          <w:rFonts w:ascii="Arial" w:hAnsi="Arial" w:eastAsia="Arial" w:cs="Arial"/>
          <w:b w:val="1"/>
          <w:bCs w:val="1"/>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1"/>
          <w:i w:val="0"/>
          <w:strike w:val="0"/>
          <w:dstrike w:val="0"/>
          <w:noProof w:val="0"/>
          <w:color w:val="000000" w:themeColor="text1" w:themeTint="FF" w:themeShade="FF"/>
          <w:sz w:val="22"/>
          <w:szCs w:val="22"/>
          <w:u w:val="none"/>
          <w:lang w:val="Norwegian (Bokmål)"/>
        </w:rPr>
        <w:t>3. Rapportering og oppfølging</w:t>
      </w:r>
    </w:p>
    <w:p xmlns:wp14="http://schemas.microsoft.com/office/word/2010/wordml" w:rsidP="377C7639" wp14:paraId="329A2320" wp14:textId="5F7A4105">
      <w:pPr>
        <w:pStyle w:val="ListParagraph"/>
        <w:numPr>
          <w:ilvl w:val="1"/>
          <w:numId w:val="2"/>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Medlemmer som lover å fylle ut undersøkelsen selv</w:t>
      </w:r>
    </w:p>
    <w:p xmlns:wp14="http://schemas.microsoft.com/office/word/2010/wordml" w:rsidP="377C7639" wp14:paraId="63887921" wp14:textId="2EFD4F69">
      <w:pPr>
        <w:pStyle w:val="ListParagraph"/>
        <w:numPr>
          <w:ilvl w:val="0"/>
          <w:numId w:val="1"/>
        </w:numPr>
        <w:bidi w:val="false"/>
        <w:rPr>
          <w:rFonts w:ascii="Arial" w:hAnsi="Arial" w:eastAsia="Arial" w:cs="Arial"/>
          <w:b w:val="1"/>
          <w:bCs w:val="1"/>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1"/>
          <w:i w:val="0"/>
          <w:strike w:val="0"/>
          <w:dstrike w:val="0"/>
          <w:noProof w:val="0"/>
          <w:color w:val="000000" w:themeColor="text1" w:themeTint="FF" w:themeShade="FF"/>
          <w:sz w:val="22"/>
          <w:szCs w:val="22"/>
          <w:u w:val="none"/>
          <w:lang w:val="Norwegian (Bokmål)"/>
        </w:rPr>
        <w:t>4. Dokumentasjon og kontakter</w:t>
      </w:r>
    </w:p>
    <w:p xmlns:wp14="http://schemas.microsoft.com/office/word/2010/wordml" w:rsidP="377C7639" wp14:paraId="12D7D70B" wp14:textId="7DC03881">
      <w:pPr>
        <w:pStyle w:val="ListParagraph"/>
        <w:numPr>
          <w:ilvl w:val="1"/>
          <w:numId w:val="2"/>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Zetkin og Zetkin Foundation</w:t>
      </w:r>
    </w:p>
    <w:p xmlns:wp14="http://schemas.microsoft.com/office/word/2010/wordml" w:rsidP="377C7639" wp14:paraId="18717C03" wp14:textId="3ABFE211">
      <w:pPr>
        <w:pStyle w:val="ListParagraph"/>
        <w:numPr>
          <w:ilvl w:val="1"/>
          <w:numId w:val="2"/>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 xml:space="preserve">Håndbok og film </w:t>
      </w:r>
    </w:p>
    <w:p xmlns:wp14="http://schemas.microsoft.com/office/word/2010/wordml" w:rsidP="377C7639" wp14:paraId="33A5BAE0" wp14:textId="59782F0B">
      <w:pPr>
        <w:pStyle w:val="ListParagraph"/>
        <w:numPr>
          <w:ilvl w:val="1"/>
          <w:numId w:val="2"/>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Kontaktpersoner, ledere og kommunikasjonskanaler</w:t>
      </w:r>
    </w:p>
    <w:p xmlns:wp14="http://schemas.microsoft.com/office/word/2010/wordml" wp14:paraId="4CBFB6C2" wp14:textId="7A3A0206">
      <w:r w:rsidRPr="377C7639" w:rsidR="3E0EAB3F">
        <w:rPr>
          <w:rFonts w:ascii="Montserrat" w:hAnsi="Montserrat" w:eastAsia="Montserrat" w:cs="Montserrat"/>
          <w:b w:val="0"/>
          <w:i w:val="0"/>
          <w:strike w:val="0"/>
          <w:dstrike w:val="0"/>
          <w:noProof w:val="0"/>
          <w:color w:val="000000" w:themeColor="text1" w:themeTint="FF" w:themeShade="FF"/>
          <w:sz w:val="44"/>
          <w:szCs w:val="44"/>
          <w:u w:val="none"/>
          <w:lang w:val="Norwegian (Bokmål)"/>
        </w:rPr>
        <w:t>1. Før du begynner</w:t>
      </w:r>
    </w:p>
    <w:p xmlns:wp14="http://schemas.microsoft.com/office/word/2010/wordml" wp14:paraId="4C903404" wp14:textId="43B01A33">
      <w:r w:rsidRPr="377C7639" w:rsidR="3E0EAB3F">
        <w:rPr>
          <w:rFonts w:ascii="Trebuchet MS" w:hAnsi="Trebuchet MS" w:eastAsia="Trebuchet MS" w:cs="Trebuchet MS"/>
          <w:b w:val="1"/>
          <w:i w:val="0"/>
          <w:strike w:val="0"/>
          <w:dstrike w:val="0"/>
          <w:noProof w:val="0"/>
          <w:color w:val="000000" w:themeColor="text1" w:themeTint="FF" w:themeShade="FF"/>
          <w:sz w:val="32"/>
          <w:szCs w:val="32"/>
          <w:u w:val="none"/>
          <w:lang w:val="Norwegian (Bokmål)"/>
        </w:rPr>
        <w:t>Tekniske hjelpemidler</w:t>
      </w:r>
    </w:p>
    <w:p xmlns:wp14="http://schemas.microsoft.com/office/word/2010/wordml" wp14:paraId="1EF0EFDA" wp14:textId="5378AA5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Når du ringer, bruker du et digitalt verktøy som heter </w:t>
      </w: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Zetkin</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På denne måten slipper vi å holde styr på papirene, og det blir enkelt for vår organisasjon å håndtere et stort antall frivillige som ringer veldig mange medlemmer eller velgere. Les mer om </w:t>
      </w: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Zetkin</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3B424F3F" w:rsidR="544D3E35">
        <w:rPr>
          <w:rFonts w:ascii="Arial" w:hAnsi="Arial" w:eastAsia="Arial" w:cs="Arial"/>
          <w:b w:val="0"/>
          <w:bCs w:val="0"/>
          <w:i w:val="0"/>
          <w:iCs w:val="0"/>
          <w:strike w:val="0"/>
          <w:dstrike w:val="0"/>
          <w:noProof w:val="0"/>
          <w:color w:val="000000" w:themeColor="text1" w:themeTint="FF" w:themeShade="FF"/>
          <w:sz w:val="22"/>
          <w:szCs w:val="22"/>
          <w:u w:val="none"/>
        </w:rPr>
        <w:t xml:space="preserve">nederst i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dette dokumentet.</w:t>
      </w:r>
    </w:p>
    <w:p xmlns:wp14="http://schemas.microsoft.com/office/word/2010/wordml" wp14:paraId="5A4648FB" wp14:textId="1A29C761">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For at det skal fungere </w:t>
      </w:r>
      <w:r w:rsidRPr="3B424F3F" w:rsidR="24885C60">
        <w:rPr>
          <w:rFonts w:ascii="Arial" w:hAnsi="Arial" w:eastAsia="Arial" w:cs="Arial"/>
          <w:b w:val="0"/>
          <w:bCs w:val="0"/>
          <w:i w:val="0"/>
          <w:iCs w:val="0"/>
          <w:strike w:val="0"/>
          <w:dstrike w:val="0"/>
          <w:noProof w:val="0"/>
          <w:color w:val="000000" w:themeColor="text1" w:themeTint="FF" w:themeShade="FF"/>
          <w:sz w:val="22"/>
          <w:szCs w:val="22"/>
          <w:u w:val="none"/>
        </w:rPr>
        <w:t>godt</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trenger du en hvilken som helst</w:t>
      </w:r>
      <w:r w:rsidRPr="3B424F3F" w:rsidR="559F9587">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tilkoblet enhet med en moderne nettleser. For eksempel:</w:t>
      </w:r>
    </w:p>
    <w:p xmlns:wp14="http://schemas.microsoft.com/office/word/2010/wordml" w:rsidP="377C7639" wp14:paraId="242ABD3C" wp14:textId="7AE872D7">
      <w:pPr>
        <w:pStyle w:val="ListParagraph"/>
        <w:numPr>
          <w:ilvl w:val="0"/>
          <w:numId w:val="1"/>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 xml:space="preserve">En datamaskin, med Firefox eller Google Chrome (last ned fra </w:t>
      </w:r>
      <w:hyperlink>
        <w:r w:rsidRPr="377C7639" w:rsidR="3E0EAB3F">
          <w:rPr>
            <w:rStyle w:val="Hyperlink"/>
            <w:rFonts w:ascii="Arial" w:hAnsi="Arial" w:eastAsia="Arial" w:cs="Arial"/>
            <w:b w:val="0"/>
            <w:i w:val="0"/>
            <w:strike w:val="0"/>
            <w:dstrike w:val="0"/>
            <w:noProof w:val="0"/>
            <w:sz w:val="22"/>
            <w:szCs w:val="22"/>
            <w:lang w:val="Norwegian (Bokmål)"/>
          </w:rPr>
          <w:t>www.google.com/chrome</w:t>
        </w:r>
      </w:hyperlink>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w:t>
      </w:r>
    </w:p>
    <w:p xmlns:wp14="http://schemas.microsoft.com/office/word/2010/wordml" w:rsidP="377C7639" wp14:paraId="6C00468F" wp14:textId="3E181DB3">
      <w:pPr>
        <w:pStyle w:val="ListParagraph"/>
        <w:numPr>
          <w:ilvl w:val="0"/>
          <w:numId w:val="1"/>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En iPad eller et Android-nettbrett</w:t>
      </w:r>
    </w:p>
    <w:p xmlns:wp14="http://schemas.microsoft.com/office/word/2010/wordml" w:rsidP="377C7639" wp14:paraId="555CC42A" wp14:textId="59BAA198">
      <w:pPr>
        <w:pStyle w:val="ListParagraph"/>
        <w:numPr>
          <w:ilvl w:val="0"/>
          <w:numId w:val="1"/>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En iPhone eller Android smartphone</w:t>
      </w:r>
    </w:p>
    <w:p xmlns:wp14="http://schemas.microsoft.com/office/word/2010/wordml" wp14:paraId="6F6FCB75" wp14:textId="2D7BB8D5">
      <w:r w:rsidRPr="377C7639" w:rsidR="3E0EAB3F">
        <w:rPr>
          <w:rFonts w:ascii="Montserrat" w:hAnsi="Montserrat" w:eastAsia="Montserrat" w:cs="Montserrat"/>
          <w:b w:val="0"/>
          <w:i w:val="0"/>
          <w:strike w:val="0"/>
          <w:dstrike w:val="0"/>
          <w:noProof w:val="0"/>
          <w:color w:val="000000" w:themeColor="text1" w:themeTint="FF" w:themeShade="FF"/>
          <w:sz w:val="24"/>
          <w:szCs w:val="24"/>
          <w:u w:val="none"/>
          <w:lang w:val="Norwegian (Bokmål)"/>
        </w:rPr>
        <w:t>Telefon, hodesett og SIM-kort</w:t>
      </w:r>
    </w:p>
    <w:p xmlns:wp14="http://schemas.microsoft.com/office/word/2010/wordml" wp14:paraId="2ED724BF" wp14:textId="193D9984">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Du bruker din egen mobiltelefon når du ringer. Du bruker ditt eget SIM-kort, eller om nødvendig (f.eks. </w:t>
      </w:r>
      <w:r w:rsidRPr="3B424F3F" w:rsidR="6F8B518D">
        <w:rPr>
          <w:rFonts w:ascii="Arial" w:hAnsi="Arial" w:eastAsia="Arial" w:cs="Arial"/>
          <w:b w:val="0"/>
          <w:bCs w:val="0"/>
          <w:i w:val="0"/>
          <w:iCs w:val="0"/>
          <w:strike w:val="0"/>
          <w:dstrike w:val="0"/>
          <w:noProof w:val="0"/>
          <w:color w:val="000000" w:themeColor="text1" w:themeTint="FF" w:themeShade="FF"/>
          <w:sz w:val="22"/>
          <w:szCs w:val="22"/>
          <w:u w:val="none"/>
        </w:rPr>
        <w:t>f</w:t>
      </w:r>
      <w:r w:rsidRPr="3B424F3F" w:rsidR="6FDA9D72">
        <w:rPr>
          <w:rFonts w:ascii="Arial" w:hAnsi="Arial" w:eastAsia="Arial" w:cs="Arial"/>
          <w:b w:val="0"/>
          <w:bCs w:val="0"/>
          <w:i w:val="0"/>
          <w:iCs w:val="0"/>
          <w:strike w:val="0"/>
          <w:dstrike w:val="0"/>
          <w:noProof w:val="0"/>
          <w:color w:val="000000" w:themeColor="text1" w:themeTint="FF" w:themeShade="FF"/>
          <w:sz w:val="22"/>
          <w:szCs w:val="22"/>
          <w:u w:val="none"/>
        </w:rPr>
        <w:t>or å spare deg for k</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ostnad</w:t>
      </w:r>
      <w:r w:rsidRPr="3B424F3F" w:rsidR="7664F56B">
        <w:rPr>
          <w:rFonts w:ascii="Arial" w:hAnsi="Arial" w:eastAsia="Arial" w:cs="Arial"/>
          <w:b w:val="0"/>
          <w:bCs w:val="0"/>
          <w:i w:val="0"/>
          <w:iCs w:val="0"/>
          <w:strike w:val="0"/>
          <w:dstrike w:val="0"/>
          <w:noProof w:val="0"/>
          <w:color w:val="000000" w:themeColor="text1" w:themeTint="FF" w:themeShade="FF"/>
          <w:sz w:val="22"/>
          <w:szCs w:val="22"/>
          <w:u w:val="none"/>
        </w:rPr>
        <w:t>er</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eller </w:t>
      </w:r>
      <w:r w:rsidRPr="3B424F3F" w:rsidR="2D901103">
        <w:rPr>
          <w:rFonts w:ascii="Arial" w:hAnsi="Arial" w:eastAsia="Arial" w:cs="Arial"/>
          <w:b w:val="0"/>
          <w:bCs w:val="0"/>
          <w:i w:val="0"/>
          <w:iCs w:val="0"/>
          <w:strike w:val="0"/>
          <w:dstrike w:val="0"/>
          <w:noProof w:val="0"/>
          <w:color w:val="000000" w:themeColor="text1" w:themeTint="FF" w:themeShade="FF"/>
          <w:sz w:val="22"/>
          <w:szCs w:val="22"/>
          <w:u w:val="none"/>
        </w:rPr>
        <w:t xml:space="preserve">for å bruke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hemmelig nummer) kan du få et </w:t>
      </w:r>
      <w:r w:rsidRPr="3B424F3F" w:rsidR="69360318">
        <w:rPr>
          <w:rFonts w:ascii="Arial" w:hAnsi="Arial" w:eastAsia="Arial" w:cs="Arial"/>
          <w:b w:val="0"/>
          <w:bCs w:val="0"/>
          <w:i w:val="0"/>
          <w:iCs w:val="0"/>
          <w:strike w:val="0"/>
          <w:dstrike w:val="0"/>
          <w:noProof w:val="0"/>
          <w:color w:val="000000" w:themeColor="text1" w:themeTint="FF" w:themeShade="FF"/>
          <w:sz w:val="22"/>
          <w:szCs w:val="22"/>
          <w:u w:val="none"/>
        </w:rPr>
        <w:t xml:space="preserve">eget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SIM-kort.</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Kontak</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t</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highlight w:val="yellow"/>
          <w:u w:val="none"/>
        </w:rPr>
        <w:t>X</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hvis du trenger et </w:t>
      </w:r>
      <w:r w:rsidRPr="3B424F3F" w:rsidR="3DE93F1B">
        <w:rPr>
          <w:rFonts w:ascii="Arial" w:hAnsi="Arial" w:eastAsia="Arial" w:cs="Arial"/>
          <w:b w:val="0"/>
          <w:bCs w:val="0"/>
          <w:i w:val="0"/>
          <w:iCs w:val="0"/>
          <w:strike w:val="0"/>
          <w:dstrike w:val="0"/>
          <w:noProof w:val="0"/>
          <w:color w:val="000000" w:themeColor="text1" w:themeTint="FF" w:themeShade="FF"/>
          <w:sz w:val="22"/>
          <w:szCs w:val="22"/>
          <w:u w:val="none"/>
        </w:rPr>
        <w:t xml:space="preserve">eget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SIM-kort.</w:t>
      </w:r>
    </w:p>
    <w:p xmlns:wp14="http://schemas.microsoft.com/office/word/2010/wordml" wp14:paraId="68865AB6" wp14:textId="286508F0">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 xml:space="preserve">Det kan være nyttig å ha et enkelt hodesett (for eksempel hodetelefoner som følger med telefonen), slik at du kan snakke i telefonen mens du tar notater. </w:t>
      </w:r>
    </w:p>
    <w:p xmlns:wp14="http://schemas.microsoft.com/office/word/2010/wordml" w:rsidP="3B424F3F" wp14:paraId="7D9D2AF9" wp14:textId="69EBCF88">
      <w:pPr>
        <w:rPr>
          <w:rFonts w:ascii="Arial" w:hAnsi="Arial" w:eastAsia="Arial" w:cs="Arial"/>
          <w:b w:val="0"/>
          <w:bCs w:val="0"/>
          <w:i w:val="1"/>
          <w:iCs w:val="1"/>
          <w:strike w:val="0"/>
          <w:dstrike w:val="0"/>
          <w:noProof w:val="0"/>
          <w:color w:val="000000" w:themeColor="text1" w:themeTint="FF" w:themeShade="FF"/>
          <w:sz w:val="22"/>
          <w:szCs w:val="22"/>
          <w:u w:val="none"/>
        </w:rPr>
      </w:pPr>
      <w:r w:rsidRPr="3B424F3F" w:rsidR="3E0EAB3F">
        <w:rPr>
          <w:rFonts w:ascii="Arial" w:hAnsi="Arial" w:eastAsia="Arial" w:cs="Arial"/>
          <w:b w:val="0"/>
          <w:bCs w:val="0"/>
          <w:i w:val="1"/>
          <w:iCs w:val="1"/>
          <w:strike w:val="0"/>
          <w:dstrike w:val="0"/>
          <w:noProof w:val="0"/>
          <w:color w:val="000000" w:themeColor="text1" w:themeTint="FF" w:themeShade="FF"/>
          <w:sz w:val="22"/>
          <w:szCs w:val="22"/>
          <w:u w:val="none"/>
        </w:rPr>
        <w:t>(Hvis det er mange av oss som ringer fra samme rom, er det behov for bedre hodetelefoner som blokkerer lyd</w:t>
      </w:r>
      <w:r w:rsidRPr="3B424F3F" w:rsidR="43341699">
        <w:rPr>
          <w:rFonts w:ascii="Arial" w:hAnsi="Arial" w:eastAsia="Arial" w:cs="Arial"/>
          <w:b w:val="0"/>
          <w:bCs w:val="0"/>
          <w:i w:val="1"/>
          <w:iCs w:val="1"/>
          <w:strike w:val="0"/>
          <w:dstrike w:val="0"/>
          <w:noProof w:val="0"/>
          <w:color w:val="000000" w:themeColor="text1" w:themeTint="FF" w:themeShade="FF"/>
          <w:sz w:val="22"/>
          <w:szCs w:val="22"/>
          <w:u w:val="none"/>
        </w:rPr>
        <w:t>. H</w:t>
      </w:r>
      <w:r w:rsidRPr="3B424F3F" w:rsidR="3E0EAB3F">
        <w:rPr>
          <w:rFonts w:ascii="Arial" w:hAnsi="Arial" w:eastAsia="Arial" w:cs="Arial"/>
          <w:b w:val="0"/>
          <w:bCs w:val="0"/>
          <w:i w:val="1"/>
          <w:iCs w:val="1"/>
          <w:strike w:val="0"/>
          <w:dstrike w:val="0"/>
          <w:noProof w:val="0"/>
          <w:color w:val="000000" w:themeColor="text1" w:themeTint="FF" w:themeShade="FF"/>
          <w:sz w:val="22"/>
          <w:szCs w:val="22"/>
          <w:u w:val="none"/>
        </w:rPr>
        <w:t>vis den situasjonen oppstår, vil vi ordne en løsning.)</w:t>
      </w:r>
    </w:p>
    <w:p xmlns:wp14="http://schemas.microsoft.com/office/word/2010/wordml" wp14:paraId="03679C81" wp14:textId="1CECA078">
      <w:r w:rsidRPr="377C7639" w:rsidR="3E0EAB3F">
        <w:rPr>
          <w:rFonts w:ascii="Trebuchet MS" w:hAnsi="Trebuchet MS" w:eastAsia="Trebuchet MS" w:cs="Trebuchet MS"/>
          <w:b w:val="1"/>
          <w:i w:val="0"/>
          <w:strike w:val="0"/>
          <w:dstrike w:val="0"/>
          <w:noProof w:val="0"/>
          <w:color w:val="000000" w:themeColor="text1" w:themeTint="FF" w:themeShade="FF"/>
          <w:sz w:val="32"/>
          <w:szCs w:val="32"/>
          <w:u w:val="none"/>
          <w:lang w:val="Norwegian (Bokmål)"/>
        </w:rPr>
        <w:t>Kom i gang med Zetkin</w:t>
      </w:r>
    </w:p>
    <w:p xmlns:wp14="http://schemas.microsoft.com/office/word/2010/wordml" w:rsidP="3B424F3F" wp14:paraId="407479BC" wp14:textId="43ABF5D7">
      <w:pPr>
        <w:rPr>
          <w:rFonts w:ascii="Arial" w:hAnsi="Arial" w:eastAsia="Arial" w:cs="Arial"/>
          <w:b w:val="0"/>
          <w:bCs w:val="0"/>
          <w:i w:val="0"/>
          <w:iCs w:val="0"/>
          <w:strike w:val="0"/>
          <w:dstrike w:val="0"/>
          <w:noProof w:val="0"/>
          <w:color w:val="000000" w:themeColor="text1" w:themeTint="FF" w:themeShade="FF"/>
          <w:sz w:val="22"/>
          <w:szCs w:val="22"/>
          <w:u w:val="none"/>
        </w:rPr>
      </w:pP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Her er en </w:t>
      </w:r>
      <w:r w:rsidRPr="3B424F3F" w:rsidR="4FCE8734">
        <w:rPr>
          <w:rFonts w:ascii="Arial" w:hAnsi="Arial" w:eastAsia="Arial" w:cs="Arial"/>
          <w:b w:val="0"/>
          <w:bCs w:val="0"/>
          <w:i w:val="0"/>
          <w:iCs w:val="0"/>
          <w:strike w:val="0"/>
          <w:dstrike w:val="0"/>
          <w:noProof w:val="0"/>
          <w:color w:val="000000" w:themeColor="text1" w:themeTint="FF" w:themeShade="FF"/>
          <w:sz w:val="22"/>
          <w:szCs w:val="22"/>
          <w:u w:val="none"/>
        </w:rPr>
        <w:t xml:space="preserve">veileder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for hvordan du kommer i gang med </w:t>
      </w: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Zetkin</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trinn for trinn. Alle eksemple</w:t>
      </w:r>
      <w:r w:rsidRPr="3B424F3F" w:rsidR="2AEEF2C4">
        <w:rPr>
          <w:rFonts w:ascii="Arial" w:hAnsi="Arial" w:eastAsia="Arial" w:cs="Arial"/>
          <w:b w:val="0"/>
          <w:bCs w:val="0"/>
          <w:i w:val="0"/>
          <w:iCs w:val="0"/>
          <w:strike w:val="0"/>
          <w:dstrike w:val="0"/>
          <w:noProof w:val="0"/>
          <w:color w:val="000000" w:themeColor="text1" w:themeTint="FF" w:themeShade="FF"/>
          <w:sz w:val="22"/>
          <w:szCs w:val="22"/>
          <w:u w:val="none"/>
        </w:rPr>
        <w:t>ne</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3B424F3F" w:rsidR="191057A8">
        <w:rPr>
          <w:rFonts w:ascii="Arial" w:hAnsi="Arial" w:eastAsia="Arial" w:cs="Arial"/>
          <w:b w:val="0"/>
          <w:bCs w:val="0"/>
          <w:i w:val="0"/>
          <w:iCs w:val="0"/>
          <w:strike w:val="0"/>
          <w:dstrike w:val="0"/>
          <w:noProof w:val="0"/>
          <w:color w:val="000000" w:themeColor="text1" w:themeTint="FF" w:themeShade="FF"/>
          <w:sz w:val="22"/>
          <w:szCs w:val="22"/>
          <w:u w:val="none"/>
        </w:rPr>
        <w:t xml:space="preserve">tar </w:t>
      </w:r>
      <w:r w:rsidRPr="3B424F3F" w:rsidR="1AD67A69">
        <w:rPr>
          <w:rFonts w:ascii="Arial" w:hAnsi="Arial" w:eastAsia="Arial" w:cs="Arial"/>
          <w:b w:val="0"/>
          <w:bCs w:val="0"/>
          <w:i w:val="0"/>
          <w:iCs w:val="0"/>
          <w:strike w:val="0"/>
          <w:dstrike w:val="0"/>
          <w:noProof w:val="0"/>
          <w:color w:val="000000" w:themeColor="text1" w:themeTint="FF" w:themeShade="FF"/>
          <w:sz w:val="22"/>
          <w:szCs w:val="22"/>
          <w:u w:val="none"/>
        </w:rPr>
        <w:t>utgan</w:t>
      </w:r>
      <w:r w:rsidRPr="3B424F3F" w:rsidR="1AD67A69">
        <w:rPr>
          <w:rFonts w:ascii="Arial" w:hAnsi="Arial" w:eastAsia="Arial" w:cs="Arial"/>
          <w:b w:val="0"/>
          <w:bCs w:val="0"/>
          <w:i w:val="0"/>
          <w:iCs w:val="0"/>
          <w:strike w:val="0"/>
          <w:dstrike w:val="0"/>
          <w:noProof w:val="0"/>
          <w:color w:val="000000" w:themeColor="text1" w:themeTint="FF" w:themeShade="FF"/>
          <w:sz w:val="22"/>
          <w:szCs w:val="22"/>
          <w:u w:val="none"/>
        </w:rPr>
        <w:t xml:space="preserve">gspunkt i at du jobber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på en datamaskin, men det fungerer like bra å bruke en telefon til disse trinnene.</w:t>
      </w:r>
    </w:p>
    <w:tbl>
      <w:tblPr>
        <w:tblStyle w:val="TableGrid"/>
        <w:tblW w:w="0" w:type="auto"/>
        <w:tblLayout w:type="fixed"/>
        <w:tblLook w:val="06A0" w:firstRow="1" w:lastRow="0" w:firstColumn="1" w:lastColumn="0" w:noHBand="1" w:noVBand="1"/>
      </w:tblPr>
      <w:tblGrid>
        <w:gridCol w:w="9015"/>
      </w:tblGrid>
      <w:tr w:rsidR="377C7639" w:rsidTr="719EA207" w14:paraId="77C3E0FD">
        <w:trPr>
          <w:trHeight w:val="300"/>
        </w:trPr>
        <w:tc>
          <w:tcPr>
            <w:tcW w:w="9015" w:type="dxa"/>
            <w:shd w:val="clear" w:color="auto" w:fill="CFE2F3"/>
            <w:tcMar>
              <w:top w:w="226" w:type="dxa"/>
              <w:left w:w="226" w:type="dxa"/>
              <w:bottom w:w="226" w:type="dxa"/>
              <w:right w:w="226" w:type="dxa"/>
            </w:tcMar>
            <w:vAlign w:val="top"/>
          </w:tcPr>
          <w:p w:rsidR="377C7639" w:rsidP="377C7639" w:rsidRDefault="377C7639" w14:paraId="75CE1833" w14:textId="1D099E13">
            <w:pPr>
              <w:bidi w:val="false"/>
              <w:jc w:val="center"/>
            </w:pPr>
            <w:r w:rsidRPr="719EA207" w:rsidR="343022B5">
              <w:rPr>
                <w:rFonts w:ascii="Arial" w:hAnsi="Arial" w:eastAsia="Arial" w:cs="Arial"/>
                <w:b w:val="0"/>
                <w:bCs w:val="0"/>
                <w:i w:val="0"/>
                <w:iCs w:val="0"/>
                <w:strike w:val="0"/>
                <w:dstrike w:val="0"/>
                <w:color w:val="000000" w:themeColor="text1" w:themeTint="FF" w:themeShade="FF"/>
                <w:sz w:val="22"/>
                <w:szCs w:val="22"/>
                <w:u w:val="none"/>
              </w:rPr>
              <w:t xml:space="preserve">Du kan gjøre disse trinnene hjemmefra, </w:t>
            </w:r>
            <w:r w:rsidRPr="719EA207" w:rsidR="632D4191">
              <w:rPr>
                <w:rFonts w:ascii="Arial" w:hAnsi="Arial" w:eastAsia="Arial" w:cs="Arial"/>
                <w:b w:val="0"/>
                <w:bCs w:val="0"/>
                <w:i w:val="0"/>
                <w:iCs w:val="0"/>
                <w:strike w:val="0"/>
                <w:dstrike w:val="0"/>
                <w:color w:val="000000" w:themeColor="text1" w:themeTint="FF" w:themeShade="FF"/>
                <w:sz w:val="22"/>
                <w:szCs w:val="22"/>
                <w:u w:val="none"/>
              </w:rPr>
              <w:t>allerede før ditt første ringeoppdrag.</w:t>
            </w:r>
          </w:p>
        </w:tc>
      </w:tr>
    </w:tbl>
    <w:p xmlns:wp14="http://schemas.microsoft.com/office/word/2010/wordml" wp14:paraId="67AF8B68" wp14:textId="4BC8AADA">
      <w:r>
        <w:rPr>
          <w:lang w:val="Norwegian (Bokmål)"/>
        </w:rPr>
        <w:br/>
      </w:r>
    </w:p>
    <w:p xmlns:wp14="http://schemas.microsoft.com/office/word/2010/wordml" wp14:paraId="78DB0472" wp14:textId="39203BA5">
      <w:r w:rsidRPr="377C7639" w:rsidR="3E0EAB3F">
        <w:rPr>
          <w:rFonts w:ascii="Montserrat" w:hAnsi="Montserrat" w:eastAsia="Montserrat" w:cs="Montserrat"/>
          <w:b w:val="0"/>
          <w:i w:val="0"/>
          <w:strike w:val="0"/>
          <w:dstrike w:val="0"/>
          <w:noProof w:val="0"/>
          <w:color w:val="000000" w:themeColor="text1" w:themeTint="FF" w:themeShade="FF"/>
          <w:sz w:val="24"/>
          <w:szCs w:val="24"/>
          <w:u w:val="none"/>
          <w:lang w:val="Norwegian (Bokmål)"/>
        </w:rPr>
        <w:t>Dersom du allerede har brukt Zetkin</w:t>
      </w:r>
    </w:p>
    <w:p xmlns:wp14="http://schemas.microsoft.com/office/word/2010/wordml" wp14:paraId="5C5D1063" wp14:textId="0016603F">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Hvis du allerede har brukt Zetkin før, har du allerede en brukerkonto. Deretter kan du hoppe over trinn 1 og 2 og i stedet logge på og koble til ringorganisasjonen i trinn 3.</w:t>
      </w:r>
    </w:p>
    <w:p xmlns:wp14="http://schemas.microsoft.com/office/word/2010/wordml" w:rsidP="719EA207" wp14:paraId="76BBB0CB" wp14:textId="75E14E34">
      <w:pPr>
        <w:bidi w:val="false"/>
        <w:rPr>
          <w:rFonts w:ascii="Montserrat" w:hAnsi="Montserrat" w:eastAsia="Montserrat" w:cs="Montserrat"/>
          <w:b w:val="0"/>
          <w:bCs w:val="0"/>
          <w:i w:val="0"/>
          <w:iCs w:val="0"/>
          <w:strike w:val="0"/>
          <w:dstrike w:val="0"/>
          <w:noProof w:val="0"/>
          <w:color w:val="000000" w:themeColor="text1" w:themeTint="FF" w:themeShade="FF"/>
          <w:sz w:val="24"/>
          <w:szCs w:val="24"/>
          <w:u w:val="none"/>
          <w:lang w:val="nb-NO"/>
        </w:rPr>
      </w:pPr>
      <w:r w:rsidRPr="719EA207" w:rsidR="3E0EAB3F">
        <w:rPr>
          <w:rFonts w:ascii="Montserrat" w:hAnsi="Montserrat" w:eastAsia="Montserrat" w:cs="Montserrat"/>
          <w:b w:val="0"/>
          <w:bCs w:val="0"/>
          <w:i w:val="0"/>
          <w:iCs w:val="0"/>
          <w:strike w:val="0"/>
          <w:dstrike w:val="0"/>
          <w:noProof w:val="0"/>
          <w:color w:val="000000" w:themeColor="text1" w:themeTint="FF" w:themeShade="FF"/>
          <w:sz w:val="24"/>
          <w:szCs w:val="24"/>
          <w:u w:val="none"/>
        </w:rPr>
        <w:t>1. Registrer en brukerkonto</w:t>
      </w:r>
    </w:p>
    <w:p xmlns:wp14="http://schemas.microsoft.com/office/word/2010/wordml" w:rsidP="719EA207" wp14:paraId="291E247E" wp14:textId="1905AE2B">
      <w:pPr>
        <w:bidi w:val="0"/>
        <w:rPr>
          <w:rFonts w:ascii="Montserrat" w:hAnsi="Montserrat" w:eastAsia="Montserrat" w:cs="Montserrat"/>
          <w:b w:val="0"/>
          <w:bCs w:val="0"/>
          <w:i w:val="0"/>
          <w:iCs w:val="0"/>
          <w:strike w:val="0"/>
          <w:dstrike w:val="0"/>
          <w:noProof w:val="0"/>
          <w:color w:val="000000" w:themeColor="text1" w:themeTint="FF" w:themeShade="FF"/>
          <w:sz w:val="24"/>
          <w:szCs w:val="24"/>
          <w:u w:val="none"/>
          <w:lang w:val="nb-NO"/>
        </w:rPr>
      </w:pPr>
      <w:r w:rsidR="3E0EAB3F">
        <w:drawing>
          <wp:inline xmlns:wp14="http://schemas.microsoft.com/office/word/2010/wordprocessingDrawing" wp14:editId="2B0366CB" wp14:anchorId="494F3E01">
            <wp:extent cx="3524250" cy="2495550"/>
            <wp:effectExtent l="0" t="0" r="0" b="0"/>
            <wp:docPr id="988862230" name="" title=""/>
            <wp:cNvGraphicFramePr>
              <a:graphicFrameLocks noChangeAspect="1"/>
            </wp:cNvGraphicFramePr>
            <a:graphic>
              <a:graphicData uri="http://schemas.openxmlformats.org/drawingml/2006/picture">
                <pic:pic>
                  <pic:nvPicPr>
                    <pic:cNvPr id="0" name=""/>
                    <pic:cNvPicPr/>
                  </pic:nvPicPr>
                  <pic:blipFill>
                    <a:blip r:embed="Rf37956c117254b7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24250" cy="2495550"/>
                    </a:xfrm>
                    <a:prstGeom prst="rect">
                      <a:avLst/>
                    </a:prstGeom>
                  </pic:spPr>
                </pic:pic>
              </a:graphicData>
            </a:graphic>
          </wp:inline>
        </w:drawing>
      </w:r>
    </w:p>
    <w:p xmlns:wp14="http://schemas.microsoft.com/office/word/2010/wordml" wp14:paraId="1D529DB1" wp14:textId="764EB585">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 xml:space="preserve">For å kunne ringe med Zetkin, må du ha en brukerkonto. Det er enkelt å registrere en konto. </w:t>
      </w:r>
    </w:p>
    <w:p xmlns:wp14="http://schemas.microsoft.com/office/word/2010/wordml" w:rsidP="3B424F3F" wp14:paraId="6E461D14" wp14:textId="65BF25A2">
      <w:pPr>
        <w:rPr>
          <w:rFonts w:ascii="Arial" w:hAnsi="Arial" w:eastAsia="Arial" w:cs="Arial"/>
          <w:b w:val="0"/>
          <w:bCs w:val="0"/>
          <w:i w:val="0"/>
          <w:iCs w:val="0"/>
          <w:strike w:val="0"/>
          <w:dstrike w:val="0"/>
          <w:noProof w:val="0"/>
          <w:color w:val="000000" w:themeColor="text1" w:themeTint="FF" w:themeShade="FF"/>
          <w:sz w:val="22"/>
          <w:szCs w:val="22"/>
          <w:u w:val="none"/>
        </w:rPr>
      </w:pP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Gå til </w:t>
      </w:r>
      <w:hyperlink r:id="R70509a5746b2410d">
        <w:r w:rsidRPr="3B424F3F" w:rsidR="3E0EAB3F">
          <w:rPr>
            <w:rStyle w:val="Hyperlink"/>
            <w:rFonts w:ascii="Arial" w:hAnsi="Arial" w:eastAsia="Arial" w:cs="Arial"/>
            <w:b w:val="0"/>
            <w:bCs w:val="0"/>
            <w:i w:val="0"/>
            <w:iCs w:val="0"/>
            <w:strike w:val="0"/>
            <w:dstrike w:val="0"/>
            <w:noProof w:val="0"/>
            <w:sz w:val="22"/>
            <w:szCs w:val="22"/>
          </w:rPr>
          <w:t>https://www.zetk.in/</w:t>
        </w:r>
      </w:hyperlink>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og fyll ut e-postadressen, telefonnummeret og navnet</w:t>
      </w:r>
      <w:r w:rsidRPr="3B424F3F" w:rsidR="74E05F61">
        <w:rPr>
          <w:rFonts w:ascii="Arial" w:hAnsi="Arial" w:eastAsia="Arial" w:cs="Arial"/>
          <w:b w:val="0"/>
          <w:bCs w:val="0"/>
          <w:i w:val="0"/>
          <w:iCs w:val="0"/>
          <w:strike w:val="0"/>
          <w:dstrike w:val="0"/>
          <w:noProof w:val="0"/>
          <w:color w:val="000000" w:themeColor="text1" w:themeTint="FF" w:themeShade="FF"/>
          <w:sz w:val="22"/>
          <w:szCs w:val="22"/>
          <w:u w:val="none"/>
        </w:rPr>
        <w:t xml:space="preserve"> ditt</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Finn et passord - minst seks tegn - og merk av for at du godtar at disse dataene lagres i</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Zetkin</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s</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database. Når du klikker </w:t>
      </w:r>
      <w:r w:rsidRPr="3B424F3F" w:rsidR="7BE59422">
        <w:rPr>
          <w:rFonts w:ascii="Arial" w:hAnsi="Arial" w:eastAsia="Arial" w:cs="Arial"/>
          <w:b w:val="0"/>
          <w:bCs w:val="0"/>
          <w:i w:val="0"/>
          <w:iCs w:val="0"/>
          <w:strike w:val="0"/>
          <w:dstrike w:val="0"/>
          <w:noProof w:val="0"/>
          <w:color w:val="000000" w:themeColor="text1" w:themeTint="FF" w:themeShade="FF"/>
          <w:sz w:val="22"/>
          <w:szCs w:val="22"/>
          <w:u w:val="none"/>
        </w:rPr>
        <w:t>“</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Registrer</w:t>
      </w:r>
      <w:r w:rsidRPr="3B424F3F" w:rsidR="3E7AB3CE">
        <w:rPr>
          <w:rFonts w:ascii="Arial" w:hAnsi="Arial" w:eastAsia="Arial" w:cs="Arial"/>
          <w:b w:val="0"/>
          <w:bCs w:val="0"/>
          <w:i w:val="0"/>
          <w:iCs w:val="0"/>
          <w:strike w:val="0"/>
          <w:dstrike w:val="0"/>
          <w:noProof w:val="0"/>
          <w:color w:val="000000" w:themeColor="text1" w:themeTint="FF" w:themeShade="FF"/>
          <w:sz w:val="22"/>
          <w:szCs w:val="22"/>
          <w:u w:val="none"/>
        </w:rPr>
        <w:t>”</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opprettes brukerkontoen din.</w:t>
      </w:r>
    </w:p>
    <w:p xmlns:wp14="http://schemas.microsoft.com/office/word/2010/wordml" wp14:paraId="038BBE42" wp14:textId="47EDD9F6">
      <w:r w:rsidRPr="377C7639" w:rsidR="3E0EAB3F">
        <w:rPr>
          <w:rFonts w:ascii="Montserrat" w:hAnsi="Montserrat" w:eastAsia="Montserrat" w:cs="Montserrat"/>
          <w:b w:val="0"/>
          <w:i w:val="0"/>
          <w:strike w:val="0"/>
          <w:dstrike w:val="0"/>
          <w:noProof w:val="0"/>
          <w:color w:val="000000" w:themeColor="text1" w:themeTint="FF" w:themeShade="FF"/>
          <w:sz w:val="24"/>
          <w:szCs w:val="24"/>
          <w:u w:val="none"/>
          <w:lang w:val="Norwegian (Bokmål)"/>
        </w:rPr>
        <w:t>2. Bekreft e-postadressen din</w:t>
      </w:r>
    </w:p>
    <w:p xmlns:wp14="http://schemas.microsoft.com/office/word/2010/wordml" wp14:paraId="1DDF4C8C" wp14:textId="55A22095">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Det neste trinnet er å bekrefte at e-postadressen du oppgir tilhører deg. I løpet av få minutter vil du motta en e-post til e-postadressen din, med en knapp du </w:t>
      </w:r>
      <w:r w:rsidRPr="3B424F3F" w:rsidR="427FB42A">
        <w:rPr>
          <w:rFonts w:ascii="Arial" w:hAnsi="Arial" w:eastAsia="Arial" w:cs="Arial"/>
          <w:b w:val="0"/>
          <w:bCs w:val="0"/>
          <w:i w:val="0"/>
          <w:iCs w:val="0"/>
          <w:strike w:val="0"/>
          <w:dstrike w:val="0"/>
          <w:noProof w:val="0"/>
          <w:color w:val="000000" w:themeColor="text1" w:themeTint="FF" w:themeShade="FF"/>
          <w:sz w:val="22"/>
          <w:szCs w:val="22"/>
          <w:u w:val="none"/>
        </w:rPr>
        <w:t xml:space="preserve">må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klikke på.</w:t>
      </w:r>
    </w:p>
    <w:p xmlns:wp14="http://schemas.microsoft.com/office/word/2010/wordml" wp14:paraId="7F099C42" wp14:textId="7AA250CF">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Hvis du ikke finner e-posten, sjekk </w:t>
      </w:r>
      <w:r w:rsidRPr="719EA207" w:rsidR="37634059">
        <w:rPr>
          <w:rFonts w:ascii="Arial" w:hAnsi="Arial" w:eastAsia="Arial" w:cs="Arial"/>
          <w:b w:val="0"/>
          <w:bCs w:val="0"/>
          <w:i w:val="0"/>
          <w:iCs w:val="0"/>
          <w:strike w:val="0"/>
          <w:dstrike w:val="0"/>
          <w:noProof w:val="0"/>
          <w:color w:val="000000" w:themeColor="text1" w:themeTint="FF" w:themeShade="FF"/>
          <w:sz w:val="22"/>
          <w:szCs w:val="22"/>
          <w:u w:val="none"/>
        </w:rPr>
        <w:t>søppelpost eller spam</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Hvis den ikke har kommet etter ti minutter, ta kontakt med ringlederen din som kan snakke med Felix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Vaager</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eller i en e-post </w:t>
      </w:r>
      <w:r w:rsidRPr="719EA207" w:rsidR="48E64A8E">
        <w:rPr>
          <w:rFonts w:ascii="Arial" w:hAnsi="Arial" w:eastAsia="Arial" w:cs="Arial"/>
          <w:b w:val="0"/>
          <w:bCs w:val="0"/>
          <w:i w:val="0"/>
          <w:iCs w:val="0"/>
          <w:strike w:val="0"/>
          <w:dstrike w:val="0"/>
          <w:noProof w:val="0"/>
          <w:color w:val="000000" w:themeColor="text1" w:themeTint="FF" w:themeShade="FF"/>
          <w:sz w:val="22"/>
          <w:szCs w:val="22"/>
          <w:u w:val="none"/>
        </w:rPr>
        <w:t>til</w:t>
      </w:r>
      <w:hyperlink r:id="R21758b32318d461e">
        <w:r w:rsidRPr="719EA207" w:rsidR="3E0EAB3F">
          <w:rPr>
            <w:rStyle w:val="Hyperlink"/>
            <w:rFonts w:ascii="Arial" w:hAnsi="Arial" w:eastAsia="Arial" w:cs="Arial"/>
            <w:b w:val="0"/>
            <w:bCs w:val="0"/>
            <w:i w:val="0"/>
            <w:iCs w:val="0"/>
            <w:strike w:val="0"/>
            <w:dstrike w:val="0"/>
            <w:noProof w:val="0"/>
            <w:sz w:val="22"/>
            <w:szCs w:val="22"/>
          </w:rPr>
          <w:t xml:space="preserve"> info@zetkin.org</w:t>
        </w:r>
      </w:hyperlink>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og</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fortelle dem hvilken e-postadresse du brukte til å registrere deg.</w:t>
      </w:r>
    </w:p>
    <w:p xmlns:wp14="http://schemas.microsoft.com/office/word/2010/wordml" wp14:paraId="5DF0A6B8" wp14:textId="3CA829F4">
      <w:r w:rsidRPr="719EA207" w:rsidR="3E0EAB3F">
        <w:rPr>
          <w:rFonts w:ascii="Montserrat" w:hAnsi="Montserrat" w:eastAsia="Montserrat" w:cs="Montserrat"/>
          <w:b w:val="0"/>
          <w:bCs w:val="0"/>
          <w:i w:val="0"/>
          <w:iCs w:val="0"/>
          <w:strike w:val="0"/>
          <w:dstrike w:val="0"/>
          <w:noProof w:val="0"/>
          <w:color w:val="000000" w:themeColor="text1" w:themeTint="FF" w:themeShade="FF"/>
          <w:sz w:val="24"/>
          <w:szCs w:val="24"/>
          <w:u w:val="none"/>
        </w:rPr>
        <w:t xml:space="preserve">3. Bli med i </w:t>
      </w:r>
      <w:r w:rsidRPr="719EA207" w:rsidR="625F1D4F">
        <w:rPr>
          <w:rFonts w:ascii="Montserrat" w:hAnsi="Montserrat" w:eastAsia="Montserrat" w:cs="Montserrat"/>
          <w:b w:val="0"/>
          <w:bCs w:val="0"/>
          <w:i w:val="0"/>
          <w:iCs w:val="0"/>
          <w:strike w:val="0"/>
          <w:dstrike w:val="0"/>
          <w:noProof w:val="0"/>
          <w:color w:val="000000" w:themeColor="text1" w:themeTint="FF" w:themeShade="FF"/>
          <w:sz w:val="24"/>
          <w:szCs w:val="24"/>
          <w:highlight w:val="yellow"/>
          <w:u w:val="none"/>
        </w:rPr>
        <w:t>XX</w:t>
      </w:r>
      <w:r w:rsidRPr="719EA207" w:rsidR="625F1D4F">
        <w:rPr>
          <w:rFonts w:ascii="Montserrat" w:hAnsi="Montserrat" w:eastAsia="Montserrat" w:cs="Montserrat"/>
          <w:b w:val="0"/>
          <w:bCs w:val="0"/>
          <w:i w:val="0"/>
          <w:iCs w:val="0"/>
          <w:strike w:val="0"/>
          <w:dstrike w:val="0"/>
          <w:noProof w:val="0"/>
          <w:color w:val="000000" w:themeColor="text1" w:themeTint="FF" w:themeShade="FF"/>
          <w:sz w:val="24"/>
          <w:szCs w:val="24"/>
          <w:u w:val="none"/>
        </w:rPr>
        <w:t xml:space="preserve"> </w:t>
      </w:r>
      <w:r w:rsidRPr="719EA207" w:rsidR="3E0EAB3F">
        <w:rPr>
          <w:rFonts w:ascii="Montserrat" w:hAnsi="Montserrat" w:eastAsia="Montserrat" w:cs="Montserrat"/>
          <w:b w:val="0"/>
          <w:bCs w:val="0"/>
          <w:i w:val="0"/>
          <w:iCs w:val="0"/>
          <w:strike w:val="0"/>
          <w:dstrike w:val="0"/>
          <w:noProof w:val="0"/>
          <w:color w:val="000000" w:themeColor="text1" w:themeTint="FF" w:themeShade="FF"/>
          <w:sz w:val="24"/>
          <w:szCs w:val="24"/>
          <w:highlight w:val="yellow"/>
          <w:u w:val="none"/>
        </w:rPr>
        <w:t>SV</w:t>
      </w:r>
      <w:r w:rsidRPr="719EA207" w:rsidR="307B4C9F">
        <w:rPr>
          <w:rFonts w:ascii="Montserrat" w:hAnsi="Montserrat" w:eastAsia="Montserrat" w:cs="Montserrat"/>
          <w:b w:val="0"/>
          <w:bCs w:val="0"/>
          <w:i w:val="0"/>
          <w:iCs w:val="0"/>
          <w:strike w:val="0"/>
          <w:dstrike w:val="0"/>
          <w:noProof w:val="0"/>
          <w:color w:val="000000" w:themeColor="text1" w:themeTint="FF" w:themeShade="FF"/>
          <w:sz w:val="24"/>
          <w:szCs w:val="24"/>
          <w:highlight w:val="yellow"/>
          <w:u w:val="none"/>
        </w:rPr>
        <w:t>s</w:t>
      </w:r>
      <w:r w:rsidRPr="719EA207" w:rsidR="307B4C9F">
        <w:rPr>
          <w:rFonts w:ascii="Montserrat" w:hAnsi="Montserrat" w:eastAsia="Montserrat" w:cs="Montserrat"/>
          <w:b w:val="0"/>
          <w:bCs w:val="0"/>
          <w:i w:val="0"/>
          <w:iCs w:val="0"/>
          <w:strike w:val="0"/>
          <w:dstrike w:val="0"/>
          <w:noProof w:val="0"/>
          <w:color w:val="000000" w:themeColor="text1" w:themeTint="FF" w:themeShade="FF"/>
          <w:sz w:val="24"/>
          <w:szCs w:val="24"/>
          <w:highlight w:val="yellow"/>
          <w:u w:val="none"/>
        </w:rPr>
        <w:t xml:space="preserve"> </w:t>
      </w:r>
      <w:r w:rsidRPr="719EA207" w:rsidR="3E0EAB3F">
        <w:rPr>
          <w:rFonts w:ascii="Montserrat" w:hAnsi="Montserrat" w:eastAsia="Montserrat" w:cs="Montserrat"/>
          <w:b w:val="0"/>
          <w:bCs w:val="0"/>
          <w:i w:val="0"/>
          <w:iCs w:val="0"/>
          <w:strike w:val="0"/>
          <w:dstrike w:val="0"/>
          <w:noProof w:val="0"/>
          <w:color w:val="000000" w:themeColor="text1" w:themeTint="FF" w:themeShade="FF"/>
          <w:sz w:val="24"/>
          <w:szCs w:val="24"/>
          <w:u w:val="none"/>
        </w:rPr>
        <w:t>Ze</w:t>
      </w:r>
      <w:r w:rsidRPr="719EA207" w:rsidR="3E0EAB3F">
        <w:rPr>
          <w:rFonts w:ascii="Montserrat" w:hAnsi="Montserrat" w:eastAsia="Montserrat" w:cs="Montserrat"/>
          <w:b w:val="0"/>
          <w:bCs w:val="0"/>
          <w:i w:val="0"/>
          <w:iCs w:val="0"/>
          <w:strike w:val="0"/>
          <w:dstrike w:val="0"/>
          <w:noProof w:val="0"/>
          <w:color w:val="000000" w:themeColor="text1" w:themeTint="FF" w:themeShade="FF"/>
          <w:sz w:val="24"/>
          <w:szCs w:val="24"/>
          <w:u w:val="none"/>
        </w:rPr>
        <w:t>tki</w:t>
      </w:r>
      <w:r w:rsidRPr="719EA207" w:rsidR="3E0EAB3F">
        <w:rPr>
          <w:rFonts w:ascii="Montserrat" w:hAnsi="Montserrat" w:eastAsia="Montserrat" w:cs="Montserrat"/>
          <w:b w:val="0"/>
          <w:bCs w:val="0"/>
          <w:i w:val="0"/>
          <w:iCs w:val="0"/>
          <w:strike w:val="0"/>
          <w:dstrike w:val="0"/>
          <w:noProof w:val="0"/>
          <w:color w:val="000000" w:themeColor="text1" w:themeTint="FF" w:themeShade="FF"/>
          <w:sz w:val="24"/>
          <w:szCs w:val="24"/>
          <w:u w:val="none"/>
        </w:rPr>
        <w:t>n</w:t>
      </w:r>
      <w:r w:rsidRPr="719EA207" w:rsidR="3E0EAB3F">
        <w:rPr>
          <w:rFonts w:ascii="Montserrat" w:hAnsi="Montserrat" w:eastAsia="Montserrat" w:cs="Montserrat"/>
          <w:b w:val="0"/>
          <w:bCs w:val="0"/>
          <w:i w:val="0"/>
          <w:iCs w:val="0"/>
          <w:strike w:val="0"/>
          <w:dstrike w:val="0"/>
          <w:noProof w:val="0"/>
          <w:color w:val="000000" w:themeColor="text1" w:themeTint="FF" w:themeShade="FF"/>
          <w:sz w:val="24"/>
          <w:szCs w:val="24"/>
          <w:u w:val="none"/>
        </w:rPr>
        <w:t>-o</w:t>
      </w:r>
      <w:r w:rsidRPr="719EA207" w:rsidR="3E0EAB3F">
        <w:rPr>
          <w:rFonts w:ascii="Montserrat" w:hAnsi="Montserrat" w:eastAsia="Montserrat" w:cs="Montserrat"/>
          <w:b w:val="0"/>
          <w:bCs w:val="0"/>
          <w:i w:val="0"/>
          <w:iCs w:val="0"/>
          <w:strike w:val="0"/>
          <w:dstrike w:val="0"/>
          <w:noProof w:val="0"/>
          <w:color w:val="000000" w:themeColor="text1" w:themeTint="FF" w:themeShade="FF"/>
          <w:sz w:val="24"/>
          <w:szCs w:val="24"/>
          <w:u w:val="none"/>
        </w:rPr>
        <w:t>rganisasjon</w:t>
      </w:r>
    </w:p>
    <w:p xmlns:wp14="http://schemas.microsoft.com/office/word/2010/wordml" w:rsidP="3B424F3F" wp14:paraId="5C3BABDA" wp14:textId="5DA76F63">
      <w:p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Zetkin</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brukes av mange organisasjoner - klikk på lenken nedenfor </w:t>
      </w:r>
      <w:r w:rsidRPr="3B424F3F" w:rsidR="1958B9CB">
        <w:rPr>
          <w:rFonts w:ascii="Arial" w:hAnsi="Arial" w:eastAsia="Arial" w:cs="Arial"/>
          <w:b w:val="0"/>
          <w:bCs w:val="0"/>
          <w:i w:val="0"/>
          <w:iCs w:val="0"/>
          <w:strike w:val="0"/>
          <w:dstrike w:val="0"/>
          <w:noProof w:val="0"/>
          <w:color w:val="000000" w:themeColor="text1" w:themeTint="FF" w:themeShade="FF"/>
          <w:sz w:val="22"/>
          <w:szCs w:val="22"/>
          <w:u w:val="none"/>
        </w:rPr>
        <w:t xml:space="preserve">så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vil </w:t>
      </w:r>
      <w:r w:rsidRPr="3B424F3F" w:rsidR="05A13473">
        <w:rPr>
          <w:rFonts w:ascii="Arial" w:hAnsi="Arial" w:eastAsia="Arial" w:cs="Arial"/>
          <w:b w:val="0"/>
          <w:bCs w:val="0"/>
          <w:i w:val="0"/>
          <w:iCs w:val="0"/>
          <w:strike w:val="0"/>
          <w:dstrike w:val="0"/>
          <w:noProof w:val="0"/>
          <w:color w:val="000000" w:themeColor="text1" w:themeTint="FF" w:themeShade="FF"/>
          <w:sz w:val="22"/>
          <w:szCs w:val="22"/>
          <w:u w:val="none"/>
        </w:rPr>
        <w:t xml:space="preserve">du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bli tatt direkte til </w:t>
      </w:r>
      <w:r w:rsidRPr="3B424F3F" w:rsidR="2838BD27">
        <w:rPr>
          <w:rFonts w:ascii="Arial" w:hAnsi="Arial" w:eastAsia="Arial" w:cs="Arial"/>
          <w:b w:val="0"/>
          <w:bCs w:val="0"/>
          <w:i w:val="0"/>
          <w:iCs w:val="0"/>
          <w:strike w:val="0"/>
          <w:dstrike w:val="0"/>
          <w:noProof w:val="0"/>
          <w:color w:val="000000" w:themeColor="text1" w:themeTint="FF" w:themeShade="FF"/>
          <w:sz w:val="22"/>
          <w:szCs w:val="22"/>
          <w:u w:val="none"/>
        </w:rPr>
        <w:t xml:space="preserve">riktig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SV-organisasjon.</w:t>
      </w:r>
      <w:r w:rsidRPr="3B424F3F" w:rsidR="24E1FE47">
        <w:rPr>
          <w:rFonts w:ascii="Arial" w:hAnsi="Arial" w:eastAsia="Arial" w:cs="Arial"/>
          <w:b w:val="0"/>
          <w:bCs w:val="0"/>
          <w:i w:val="0"/>
          <w:iCs w:val="0"/>
          <w:strike w:val="0"/>
          <w:dstrike w:val="0"/>
          <w:noProof w:val="0"/>
          <w:color w:val="000000" w:themeColor="text1" w:themeTint="FF" w:themeShade="FF"/>
          <w:sz w:val="22"/>
          <w:szCs w:val="22"/>
          <w:u w:val="none"/>
        </w:rPr>
        <w:t xml:space="preserve"> </w:t>
      </w:r>
    </w:p>
    <w:p xmlns:wp14="http://schemas.microsoft.com/office/word/2010/wordml" w:rsidP="719EA207" wp14:paraId="12CABE74" wp14:textId="79A39B61">
      <w:pPr>
        <w:bidi w:val="0"/>
        <w:rPr>
          <w:rFonts w:ascii="Arial" w:hAnsi="Arial" w:eastAsia="Arial" w:cs="Arial"/>
          <w:b w:val="0"/>
          <w:bCs w:val="0"/>
          <w:i w:val="0"/>
          <w:iCs w:val="0"/>
          <w:strike w:val="0"/>
          <w:dstrike w:val="0"/>
          <w:noProof w:val="0"/>
          <w:color w:val="000000" w:themeColor="text1" w:themeTint="FF" w:themeShade="FF"/>
          <w:sz w:val="22"/>
          <w:szCs w:val="22"/>
          <w:u w:val="none"/>
          <w:lang w:val="nb-NO"/>
        </w:rPr>
      </w:pPr>
      <w:r w:rsidR="3E0EAB3F">
        <w:drawing>
          <wp:inline xmlns:wp14="http://schemas.microsoft.com/office/word/2010/wordprocessingDrawing" wp14:editId="071FE883" wp14:anchorId="0B2F9705">
            <wp:extent cx="3390900" cy="2409825"/>
            <wp:effectExtent l="0" t="0" r="0" b="0"/>
            <wp:docPr id="806617533" name="" title=""/>
            <wp:cNvGraphicFramePr>
              <a:graphicFrameLocks noChangeAspect="1"/>
            </wp:cNvGraphicFramePr>
            <a:graphic>
              <a:graphicData uri="http://schemas.openxmlformats.org/drawingml/2006/picture">
                <pic:pic>
                  <pic:nvPicPr>
                    <pic:cNvPr id="0" name=""/>
                    <pic:cNvPicPr/>
                  </pic:nvPicPr>
                  <pic:blipFill>
                    <a:blip r:embed="R18c2d36b956249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90900" cy="2409825"/>
                    </a:xfrm>
                    <a:prstGeom prst="rect">
                      <a:avLst/>
                    </a:prstGeom>
                  </pic:spPr>
                </pic:pic>
              </a:graphicData>
            </a:graphic>
          </wp:inline>
        </w:drawing>
      </w:r>
    </w:p>
    <w:p xmlns:wp14="http://schemas.microsoft.com/office/word/2010/wordml" wp14:paraId="3F7F4B2A" wp14:textId="3CA882EC">
      <w:hyperlink r:id="Ra9a0ea7f2c6642ef">
        <w:r w:rsidRPr="377C7639" w:rsidR="3E0EAB3F">
          <w:rPr>
            <w:rStyle w:val="Hyperlink"/>
            <w:rFonts w:ascii="Arial" w:hAnsi="Arial" w:eastAsia="Arial" w:cs="Arial"/>
            <w:b w:val="0"/>
            <w:i w:val="0"/>
            <w:strike w:val="0"/>
            <w:dstrike w:val="0"/>
            <w:noProof w:val="0"/>
            <w:sz w:val="22"/>
            <w:szCs w:val="22"/>
            <w:highlight w:val="yellow"/>
            <w:lang w:val="Norwegian (Bokmål)"/>
          </w:rPr>
          <w:t xml:space="preserve">https://www.zetk.in/o/ </w:t>
        </w:r>
      </w:hyperlink>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XX</w:t>
      </w:r>
    </w:p>
    <w:p xmlns:wp14="http://schemas.microsoft.com/office/word/2010/wordml" wp14:paraId="40431545" wp14:textId="12884EFE">
      <w:r>
        <w:rPr>
          <w:lang w:val="Norwegian (Bokmål)"/>
        </w:rPr>
        <w:br/>
      </w:r>
    </w:p>
    <w:p xmlns:wp14="http://schemas.microsoft.com/office/word/2010/wordml" wp14:paraId="123BEE0E" wp14:textId="7A1CE6C1">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Når du klikker på lenken, havner du på en side som ser ut som bildet nedenfor. Klikk på "Logg inn for å koble til" og logg inn, så blir du koblet til. Hvis du allerede er logget inn, kan du koble til direkte.</w:t>
      </w:r>
    </w:p>
    <w:p xmlns:wp14="http://schemas.microsoft.com/office/word/2010/wordml" wp14:paraId="553E252D" wp14:textId="25F5FD4F">
      <w:r>
        <w:br/>
      </w:r>
    </w:p>
    <w:p xmlns:wp14="http://schemas.microsoft.com/office/word/2010/wordml" w:rsidP="719EA207" wp14:paraId="58773ACC" wp14:textId="7CF3464C">
      <w:pPr>
        <w:rPr>
          <w:rFonts w:ascii="Montserrat" w:hAnsi="Montserrat" w:eastAsia="Montserrat" w:cs="Montserrat"/>
          <w:b w:val="0"/>
          <w:bCs w:val="0"/>
          <w:i w:val="0"/>
          <w:iCs w:val="0"/>
          <w:strike w:val="0"/>
          <w:dstrike w:val="0"/>
          <w:noProof w:val="0"/>
          <w:color w:val="000000" w:themeColor="text1" w:themeTint="FF" w:themeShade="FF"/>
          <w:sz w:val="24"/>
          <w:szCs w:val="24"/>
          <w:u w:val="none"/>
        </w:rPr>
      </w:pPr>
      <w:r w:rsidRPr="719EA207" w:rsidR="3E0EAB3F">
        <w:rPr>
          <w:rFonts w:ascii="Montserrat" w:hAnsi="Montserrat" w:eastAsia="Montserrat" w:cs="Montserrat"/>
          <w:b w:val="0"/>
          <w:bCs w:val="0"/>
          <w:i w:val="0"/>
          <w:iCs w:val="0"/>
          <w:strike w:val="0"/>
          <w:dstrike w:val="0"/>
          <w:noProof w:val="0"/>
          <w:color w:val="000000" w:themeColor="text1" w:themeTint="FF" w:themeShade="FF"/>
          <w:sz w:val="24"/>
          <w:szCs w:val="24"/>
          <w:u w:val="none"/>
        </w:rPr>
        <w:t>4. Finn r</w:t>
      </w:r>
      <w:r w:rsidRPr="719EA207" w:rsidR="0C4946B9">
        <w:rPr>
          <w:rFonts w:ascii="Montserrat" w:hAnsi="Montserrat" w:eastAsia="Montserrat" w:cs="Montserrat"/>
          <w:b w:val="0"/>
          <w:bCs w:val="0"/>
          <w:i w:val="0"/>
          <w:iCs w:val="0"/>
          <w:strike w:val="0"/>
          <w:dstrike w:val="0"/>
          <w:noProof w:val="0"/>
          <w:color w:val="000000" w:themeColor="text1" w:themeTint="FF" w:themeShade="FF"/>
          <w:sz w:val="24"/>
          <w:szCs w:val="24"/>
          <w:u w:val="none"/>
        </w:rPr>
        <w:t xml:space="preserve">ingeoppdraget </w:t>
      </w:r>
      <w:r w:rsidRPr="719EA207" w:rsidR="3E0EAB3F">
        <w:rPr>
          <w:rFonts w:ascii="Montserrat" w:hAnsi="Montserrat" w:eastAsia="Montserrat" w:cs="Montserrat"/>
          <w:b w:val="0"/>
          <w:bCs w:val="0"/>
          <w:i w:val="0"/>
          <w:iCs w:val="0"/>
          <w:strike w:val="0"/>
          <w:dstrike w:val="0"/>
          <w:noProof w:val="0"/>
          <w:color w:val="000000" w:themeColor="text1" w:themeTint="FF" w:themeShade="FF"/>
          <w:sz w:val="24"/>
          <w:szCs w:val="24"/>
          <w:u w:val="none"/>
        </w:rPr>
        <w:t>di</w:t>
      </w:r>
      <w:r w:rsidRPr="719EA207" w:rsidR="23DBA345">
        <w:rPr>
          <w:rFonts w:ascii="Montserrat" w:hAnsi="Montserrat" w:eastAsia="Montserrat" w:cs="Montserrat"/>
          <w:b w:val="0"/>
          <w:bCs w:val="0"/>
          <w:i w:val="0"/>
          <w:iCs w:val="0"/>
          <w:strike w:val="0"/>
          <w:dstrike w:val="0"/>
          <w:noProof w:val="0"/>
          <w:color w:val="000000" w:themeColor="text1" w:themeTint="FF" w:themeShade="FF"/>
          <w:sz w:val="24"/>
          <w:szCs w:val="24"/>
          <w:u w:val="none"/>
        </w:rPr>
        <w:t>tt</w:t>
      </w:r>
    </w:p>
    <w:p xmlns:wp14="http://schemas.microsoft.com/office/word/2010/wordml" w:rsidP="3B424F3F" wp14:paraId="774E8F00" wp14:textId="10AB26BB">
      <w:p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Etter at du er tilknyttet organisasjonen finner du </w:t>
      </w:r>
      <w:r w:rsidRPr="3B424F3F" w:rsidR="4DD3AEA7">
        <w:rPr>
          <w:rFonts w:ascii="Arial" w:hAnsi="Arial" w:eastAsia="Arial" w:cs="Arial"/>
          <w:b w:val="0"/>
          <w:bCs w:val="0"/>
          <w:i w:val="0"/>
          <w:iCs w:val="0"/>
          <w:strike w:val="0"/>
          <w:dstrike w:val="0"/>
          <w:noProof w:val="0"/>
          <w:color w:val="000000" w:themeColor="text1" w:themeTint="FF" w:themeShade="FF"/>
          <w:sz w:val="22"/>
          <w:szCs w:val="22"/>
          <w:u w:val="none"/>
        </w:rPr>
        <w:t xml:space="preserve">oppdragene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dine på "Min side". Du kan alltid finne siden </w:t>
      </w:r>
      <w:r w:rsidRPr="3B424F3F" w:rsidR="6C6231BD">
        <w:rPr>
          <w:rFonts w:ascii="Arial" w:hAnsi="Arial" w:eastAsia="Arial" w:cs="Arial"/>
          <w:b w:val="0"/>
          <w:bCs w:val="0"/>
          <w:i w:val="0"/>
          <w:iCs w:val="0"/>
          <w:strike w:val="0"/>
          <w:dstrike w:val="0"/>
          <w:noProof w:val="0"/>
          <w:color w:val="000000" w:themeColor="text1" w:themeTint="FF" w:themeShade="FF"/>
          <w:sz w:val="22"/>
          <w:szCs w:val="22"/>
          <w:u w:val="none"/>
        </w:rPr>
        <w:t xml:space="preserve">din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på </w:t>
      </w:r>
      <w:hyperlink r:id="R3d9561de229440a8">
        <w:r w:rsidRPr="3B424F3F" w:rsidR="3E0EAB3F">
          <w:rPr>
            <w:rStyle w:val="Hyperlink"/>
            <w:rFonts w:ascii="Arial" w:hAnsi="Arial" w:eastAsia="Arial" w:cs="Arial"/>
            <w:b w:val="0"/>
            <w:bCs w:val="0"/>
            <w:i w:val="0"/>
            <w:iCs w:val="0"/>
            <w:strike w:val="0"/>
            <w:dstrike w:val="0"/>
            <w:noProof w:val="0"/>
            <w:sz w:val="22"/>
            <w:szCs w:val="22"/>
          </w:rPr>
          <w:t>www.zetk.in/dashboard</w:t>
        </w:r>
      </w:hyperlink>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3E0EAB3F">
        <w:drawing>
          <wp:inline xmlns:wp14="http://schemas.microsoft.com/office/word/2010/wordprocessingDrawing" wp14:editId="0D54FC87" wp14:anchorId="76559F4D">
            <wp:extent cx="3343275" cy="2714625"/>
            <wp:effectExtent l="0" t="0" r="0" b="0"/>
            <wp:docPr id="1407310772" name="" title=""/>
            <wp:cNvGraphicFramePr>
              <a:graphicFrameLocks noChangeAspect="1"/>
            </wp:cNvGraphicFramePr>
            <a:graphic>
              <a:graphicData uri="http://schemas.openxmlformats.org/drawingml/2006/picture">
                <pic:pic>
                  <pic:nvPicPr>
                    <pic:cNvPr id="0" name=""/>
                    <pic:cNvPicPr/>
                  </pic:nvPicPr>
                  <pic:blipFill>
                    <a:blip r:embed="R960adbae53b748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43275" cy="2714625"/>
                    </a:xfrm>
                    <a:prstGeom prst="rect">
                      <a:avLst/>
                    </a:prstGeom>
                  </pic:spPr>
                </pic:pic>
              </a:graphicData>
            </a:graphic>
          </wp:inline>
        </w:drawing>
      </w:r>
    </w:p>
    <w:p xmlns:wp14="http://schemas.microsoft.com/office/word/2010/wordml" wp14:paraId="53D8A30B" wp14:textId="67848C8F">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 xml:space="preserve">Ringoppdragene finner du i menyen under den store velkomstboksen. </w:t>
      </w:r>
    </w:p>
    <w:p xmlns:wp14="http://schemas.microsoft.com/office/word/2010/wordml" wp14:paraId="67FC24FB" wp14:textId="094E2208">
      <w:r w:rsidRPr="3B424F3F" w:rsidR="31B8A695">
        <w:rPr>
          <w:rFonts w:ascii="Arial" w:hAnsi="Arial" w:eastAsia="Arial" w:cs="Arial"/>
          <w:b w:val="0"/>
          <w:bCs w:val="0"/>
          <w:i w:val="0"/>
          <w:iCs w:val="0"/>
          <w:strike w:val="0"/>
          <w:dstrike w:val="0"/>
          <w:noProof w:val="0"/>
          <w:color w:val="000000" w:themeColor="text1" w:themeTint="FF" w:themeShade="FF"/>
          <w:sz w:val="22"/>
          <w:szCs w:val="22"/>
          <w:u w:val="none"/>
        </w:rPr>
        <w:t xml:space="preserve">Koordinatoren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må ha lagt deg til en ringoppgave for at oppdraget skal vises på "Min side". </w:t>
      </w:r>
      <w:r w:rsidRPr="3B424F3F" w:rsidR="54BFF5CD">
        <w:rPr>
          <w:rFonts w:ascii="Arial" w:hAnsi="Arial" w:eastAsia="Arial" w:cs="Arial"/>
          <w:b w:val="0"/>
          <w:bCs w:val="0"/>
          <w:i w:val="0"/>
          <w:iCs w:val="0"/>
          <w:strike w:val="0"/>
          <w:dstrike w:val="0"/>
          <w:noProof w:val="0"/>
          <w:color w:val="000000" w:themeColor="text1" w:themeTint="FF" w:themeShade="FF"/>
          <w:sz w:val="22"/>
          <w:szCs w:val="22"/>
          <w:u w:val="none"/>
        </w:rPr>
        <w:t xml:space="preserve">Koordinatoren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i din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organ</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is</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asjon er</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highlight w:val="yellow"/>
          <w:u w:val="none"/>
        </w:rPr>
        <w:t>X</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Snakk med</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highlight w:val="yellow"/>
          <w:u w:val="none"/>
        </w:rPr>
        <w:t>X</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hvis du ikke finner et ringoppdrag.</w:t>
      </w:r>
    </w:p>
    <w:p xmlns:wp14="http://schemas.microsoft.com/office/word/2010/wordml" w:rsidP="719EA207" wp14:paraId="06DB506C" wp14:textId="7380C064">
      <w:pPr>
        <w:rPr>
          <w:rFonts w:ascii="Trebuchet MS" w:hAnsi="Trebuchet MS" w:eastAsia="Trebuchet MS" w:cs="Trebuchet MS"/>
          <w:b w:val="1"/>
          <w:bCs w:val="1"/>
          <w:i w:val="0"/>
          <w:iCs w:val="0"/>
          <w:strike w:val="0"/>
          <w:dstrike w:val="0"/>
          <w:noProof w:val="0"/>
          <w:color w:val="000000" w:themeColor="text1" w:themeTint="FF" w:themeShade="FF"/>
          <w:sz w:val="32"/>
          <w:szCs w:val="32"/>
          <w:u w:val="none"/>
        </w:rPr>
      </w:pPr>
      <w:r w:rsidRPr="719EA207" w:rsidR="3E0EAB3F">
        <w:rPr>
          <w:rFonts w:ascii="Trebuchet MS" w:hAnsi="Trebuchet MS" w:eastAsia="Trebuchet MS" w:cs="Trebuchet MS"/>
          <w:b w:val="1"/>
          <w:bCs w:val="1"/>
          <w:i w:val="0"/>
          <w:iCs w:val="0"/>
          <w:strike w:val="0"/>
          <w:dstrike w:val="0"/>
          <w:noProof w:val="0"/>
          <w:color w:val="000000" w:themeColor="text1" w:themeTint="FF" w:themeShade="FF"/>
          <w:sz w:val="32"/>
          <w:szCs w:val="32"/>
          <w:u w:val="none"/>
        </w:rPr>
        <w:t>Registrer deg for et r</w:t>
      </w:r>
      <w:r w:rsidRPr="719EA207" w:rsidR="51F4DD75">
        <w:rPr>
          <w:rFonts w:ascii="Trebuchet MS" w:hAnsi="Trebuchet MS" w:eastAsia="Trebuchet MS" w:cs="Trebuchet MS"/>
          <w:b w:val="1"/>
          <w:bCs w:val="1"/>
          <w:i w:val="0"/>
          <w:iCs w:val="0"/>
          <w:strike w:val="0"/>
          <w:dstrike w:val="0"/>
          <w:noProof w:val="0"/>
          <w:color w:val="000000" w:themeColor="text1" w:themeTint="FF" w:themeShade="FF"/>
          <w:sz w:val="32"/>
          <w:szCs w:val="32"/>
          <w:u w:val="none"/>
        </w:rPr>
        <w:t>ingeoppdrag</w:t>
      </w:r>
    </w:p>
    <w:p xmlns:wp14="http://schemas.microsoft.com/office/word/2010/wordml" w:rsidP="719EA207" wp14:paraId="6F83125F" wp14:textId="619F09D8">
      <w:pPr>
        <w:rPr>
          <w:rFonts w:ascii="Arial" w:hAnsi="Arial" w:eastAsia="Arial" w:cs="Arial"/>
          <w:b w:val="0"/>
          <w:bCs w:val="0"/>
          <w:i w:val="0"/>
          <w:iCs w:val="0"/>
          <w:strike w:val="0"/>
          <w:dstrike w:val="0"/>
          <w:noProof w:val="0"/>
          <w:color w:val="000000" w:themeColor="text1" w:themeTint="FF" w:themeShade="FF"/>
          <w:sz w:val="22"/>
          <w:szCs w:val="22"/>
          <w:u w:val="none"/>
        </w:rPr>
      </w:pP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I løpet av våren og sommeren 2023 samles vi for å ringe sammen og gjennomføre vår valgundersøkelse og mobilisere til valgkamp. På min side kan du melde deg på r</w:t>
      </w:r>
      <w:r w:rsidRPr="719EA207" w:rsidR="4C127933">
        <w:rPr>
          <w:rFonts w:ascii="Arial" w:hAnsi="Arial" w:eastAsia="Arial" w:cs="Arial"/>
          <w:b w:val="0"/>
          <w:bCs w:val="0"/>
          <w:i w:val="0"/>
          <w:iCs w:val="0"/>
          <w:strike w:val="0"/>
          <w:dstrike w:val="0"/>
          <w:noProof w:val="0"/>
          <w:color w:val="000000" w:themeColor="text1" w:themeTint="FF" w:themeShade="FF"/>
          <w:sz w:val="22"/>
          <w:szCs w:val="22"/>
          <w:u w:val="none"/>
        </w:rPr>
        <w:t xml:space="preserve">ingeoppdragene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som </w:t>
      </w:r>
      <w:r w:rsidRPr="719EA207" w:rsidR="419E16A2">
        <w:rPr>
          <w:rFonts w:ascii="Arial" w:hAnsi="Arial" w:eastAsia="Arial" w:cs="Arial"/>
          <w:b w:val="0"/>
          <w:bCs w:val="0"/>
          <w:i w:val="0"/>
          <w:iCs w:val="0"/>
          <w:strike w:val="0"/>
          <w:dstrike w:val="0"/>
          <w:noProof w:val="0"/>
          <w:color w:val="000000" w:themeColor="text1" w:themeTint="FF" w:themeShade="FF"/>
          <w:sz w:val="22"/>
          <w:szCs w:val="22"/>
          <w:highlight w:val="yellow"/>
          <w:u w:val="none"/>
        </w:rPr>
        <w:t xml:space="preserve">XX </w:t>
      </w:r>
      <w:r w:rsidRPr="719EA207" w:rsidR="3E0EAB3F">
        <w:rPr>
          <w:rFonts w:ascii="Arial" w:hAnsi="Arial" w:eastAsia="Arial" w:cs="Arial"/>
          <w:b w:val="0"/>
          <w:bCs w:val="0"/>
          <w:i w:val="0"/>
          <w:iCs w:val="0"/>
          <w:strike w:val="0"/>
          <w:dstrike w:val="0"/>
          <w:noProof w:val="0"/>
          <w:color w:val="000000" w:themeColor="text1" w:themeTint="FF" w:themeShade="FF"/>
          <w:sz w:val="22"/>
          <w:szCs w:val="22"/>
          <w:highlight w:val="yellow"/>
          <w:u w:val="none"/>
        </w:rPr>
        <w:t>SV</w:t>
      </w:r>
      <w:r w:rsidRPr="719EA207" w:rsidR="17045BE8">
        <w:rPr>
          <w:rFonts w:ascii="Arial" w:hAnsi="Arial" w:eastAsia="Arial" w:cs="Arial"/>
          <w:b w:val="0"/>
          <w:bCs w:val="0"/>
          <w:i w:val="0"/>
          <w:iCs w:val="0"/>
          <w:strike w:val="0"/>
          <w:dstrike w:val="0"/>
          <w:noProof w:val="0"/>
          <w:color w:val="000000" w:themeColor="text1" w:themeTint="FF" w:themeShade="FF"/>
          <w:sz w:val="22"/>
          <w:szCs w:val="22"/>
          <w:highlight w:val="yellow"/>
          <w:u w:val="none"/>
        </w:rPr>
        <w:t xml:space="preserve">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ar</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rangerer.</w:t>
      </w:r>
    </w:p>
    <w:p xmlns:wp14="http://schemas.microsoft.com/office/word/2010/wordml" wp14:paraId="0749F5E1" wp14:textId="5D00ADB8">
      <w:r w:rsidRPr="377C7639" w:rsidR="3E0EAB3F">
        <w:rPr>
          <w:rFonts w:ascii="Montserrat" w:hAnsi="Montserrat" w:eastAsia="Montserrat" w:cs="Montserrat"/>
          <w:b w:val="0"/>
          <w:i w:val="0"/>
          <w:strike w:val="0"/>
          <w:dstrike w:val="0"/>
          <w:noProof w:val="0"/>
          <w:color w:val="000000" w:themeColor="text1" w:themeTint="FF" w:themeShade="FF"/>
          <w:sz w:val="44"/>
          <w:szCs w:val="44"/>
          <w:u w:val="none"/>
          <w:lang w:val="Norwegian (Bokmål)"/>
        </w:rPr>
        <w:t>2. Ringe medlemmer</w:t>
      </w:r>
    </w:p>
    <w:p xmlns:wp14="http://schemas.microsoft.com/office/word/2010/wordml" wp14:paraId="648F11D5" wp14:textId="0D18880D">
      <w:r w:rsidRPr="377C7639" w:rsidR="3E0EAB3F">
        <w:rPr>
          <w:rFonts w:ascii="Trebuchet MS" w:hAnsi="Trebuchet MS" w:eastAsia="Trebuchet MS" w:cs="Trebuchet MS"/>
          <w:b w:val="1"/>
          <w:i w:val="0"/>
          <w:strike w:val="0"/>
          <w:dstrike w:val="0"/>
          <w:noProof w:val="0"/>
          <w:color w:val="000000" w:themeColor="text1" w:themeTint="FF" w:themeShade="FF"/>
          <w:sz w:val="32"/>
          <w:szCs w:val="32"/>
          <w:u w:val="none"/>
          <w:lang w:val="Norwegian (Bokmål)"/>
        </w:rPr>
        <w:t>Ringer med Zetkin</w:t>
      </w:r>
    </w:p>
    <w:p xmlns:wp14="http://schemas.microsoft.com/office/word/2010/wordml" wp14:paraId="4A7064D0" wp14:textId="25B0B3D6">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Når du ringer med Zetkin, skjer det i noen få enkle trinn som gjentas om og om igjen: Forbered deg, ring og rapporter </w:t>
      </w:r>
      <w:r w:rsidRPr="3B424F3F" w:rsidR="4BB4A456">
        <w:rPr>
          <w:rFonts w:ascii="Arial" w:hAnsi="Arial" w:eastAsia="Arial" w:cs="Arial"/>
          <w:b w:val="0"/>
          <w:bCs w:val="0"/>
          <w:i w:val="0"/>
          <w:iCs w:val="0"/>
          <w:strike w:val="0"/>
          <w:dstrike w:val="0"/>
          <w:noProof w:val="0"/>
          <w:color w:val="000000" w:themeColor="text1" w:themeTint="FF" w:themeShade="FF"/>
          <w:sz w:val="22"/>
          <w:szCs w:val="22"/>
          <w:u w:val="none"/>
        </w:rPr>
        <w:t xml:space="preserve">på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hvordan det gikk. Først av alt, les instruksjonene. Zetkin vil lede deg gjennom hvert trinn på veien.</w:t>
      </w:r>
    </w:p>
    <w:p xmlns:wp14="http://schemas.microsoft.com/office/word/2010/wordml" wp14:paraId="6A7ABD2E" wp14:textId="18181026">
      <w:r w:rsidRPr="377C7639" w:rsidR="3E0EAB3F">
        <w:rPr>
          <w:rFonts w:ascii="Montserrat" w:hAnsi="Montserrat" w:eastAsia="Montserrat" w:cs="Montserrat"/>
          <w:b w:val="0"/>
          <w:i w:val="0"/>
          <w:strike w:val="0"/>
          <w:dstrike w:val="0"/>
          <w:noProof w:val="0"/>
          <w:color w:val="000000" w:themeColor="text1" w:themeTint="FF" w:themeShade="FF"/>
          <w:sz w:val="24"/>
          <w:szCs w:val="24"/>
          <w:u w:val="none"/>
          <w:lang w:val="Norwegian (Bokmål)"/>
        </w:rPr>
        <w:t>Trinn 1: Les instruksjonene</w:t>
      </w:r>
    </w:p>
    <w:p xmlns:wp14="http://schemas.microsoft.com/office/word/2010/wordml" w:rsidP="3B424F3F" wp14:paraId="6FF0EB9F" wp14:textId="49D3A718">
      <w:pPr>
        <w:rPr>
          <w:rFonts w:ascii="Arial" w:hAnsi="Arial" w:eastAsia="Arial" w:cs="Arial"/>
          <w:b w:val="0"/>
          <w:bCs w:val="0"/>
          <w:i w:val="0"/>
          <w:iCs w:val="0"/>
          <w:strike w:val="0"/>
          <w:dstrike w:val="0"/>
          <w:noProof w:val="0"/>
          <w:color w:val="000000" w:themeColor="text1" w:themeTint="FF" w:themeShade="FF"/>
          <w:sz w:val="22"/>
          <w:szCs w:val="22"/>
          <w:u w:val="none"/>
        </w:rPr>
      </w:pPr>
      <w:r w:rsidRPr="3B424F3F" w:rsidR="35115EAB">
        <w:rPr>
          <w:rFonts w:ascii="Arial" w:hAnsi="Arial" w:eastAsia="Arial" w:cs="Arial"/>
          <w:b w:val="0"/>
          <w:bCs w:val="0"/>
          <w:i w:val="0"/>
          <w:iCs w:val="0"/>
          <w:strike w:val="0"/>
          <w:dstrike w:val="0"/>
          <w:noProof w:val="0"/>
          <w:color w:val="000000" w:themeColor="text1" w:themeTint="FF" w:themeShade="FF"/>
          <w:sz w:val="22"/>
          <w:szCs w:val="22"/>
          <w:u w:val="none"/>
        </w:rPr>
        <w:t xml:space="preserve">Øverst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i ring</w:t>
      </w:r>
      <w:r w:rsidRPr="3B424F3F" w:rsidR="7807CD5A">
        <w:rPr>
          <w:rFonts w:ascii="Arial" w:hAnsi="Arial" w:eastAsia="Arial" w:cs="Arial"/>
          <w:b w:val="0"/>
          <w:bCs w:val="0"/>
          <w:i w:val="0"/>
          <w:iCs w:val="0"/>
          <w:strike w:val="0"/>
          <w:dstrike w:val="0"/>
          <w:noProof w:val="0"/>
          <w:color w:val="000000" w:themeColor="text1" w:themeTint="FF" w:themeShade="FF"/>
          <w:sz w:val="22"/>
          <w:szCs w:val="22"/>
          <w:u w:val="none"/>
        </w:rPr>
        <w:t>e</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oppdraget er det instruksjoner med viktig informasjon om oppdraget. Det kan være lenker, et </w:t>
      </w:r>
      <w:r w:rsidRPr="3B424F3F" w:rsidR="1B78A924">
        <w:rPr>
          <w:rFonts w:ascii="Arial" w:hAnsi="Arial" w:eastAsia="Arial" w:cs="Arial"/>
          <w:b w:val="0"/>
          <w:bCs w:val="0"/>
          <w:i w:val="0"/>
          <w:iCs w:val="0"/>
          <w:strike w:val="0"/>
          <w:dstrike w:val="0"/>
          <w:noProof w:val="0"/>
          <w:color w:val="000000" w:themeColor="text1" w:themeTint="FF" w:themeShade="FF"/>
          <w:sz w:val="22"/>
          <w:szCs w:val="22"/>
          <w:u w:val="none"/>
        </w:rPr>
        <w:t xml:space="preserve">manus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eller noe annet </w:t>
      </w:r>
      <w:r w:rsidRPr="3B424F3F" w:rsidR="09F6576D">
        <w:rPr>
          <w:rFonts w:ascii="Arial" w:hAnsi="Arial" w:eastAsia="Arial" w:cs="Arial"/>
          <w:b w:val="0"/>
          <w:bCs w:val="0"/>
          <w:i w:val="0"/>
          <w:iCs w:val="0"/>
          <w:strike w:val="0"/>
          <w:dstrike w:val="0"/>
          <w:noProof w:val="0"/>
          <w:color w:val="000000" w:themeColor="text1" w:themeTint="FF" w:themeShade="FF"/>
          <w:sz w:val="22"/>
          <w:szCs w:val="22"/>
          <w:u w:val="none"/>
        </w:rPr>
        <w:t>som skal</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hjelpe deg</w:t>
      </w:r>
      <w:r w:rsidRPr="3B424F3F" w:rsidR="021B3996">
        <w:rPr>
          <w:rFonts w:ascii="Arial" w:hAnsi="Arial" w:eastAsia="Arial" w:cs="Arial"/>
          <w:b w:val="0"/>
          <w:bCs w:val="0"/>
          <w:i w:val="0"/>
          <w:iCs w:val="0"/>
          <w:strike w:val="0"/>
          <w:dstrike w:val="0"/>
          <w:noProof w:val="0"/>
          <w:color w:val="000000" w:themeColor="text1" w:themeTint="FF" w:themeShade="FF"/>
          <w:sz w:val="22"/>
          <w:szCs w:val="22"/>
          <w:u w:val="none"/>
        </w:rPr>
        <w:t xml:space="preserve"> med</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å forstå ringoppdraget. Det kan også være informasjon om ulike </w:t>
      </w:r>
      <w:proofErr w:type="spellStart"/>
      <w:r w:rsidRPr="3B424F3F" w:rsidR="7C352FE5">
        <w:rPr>
          <w:rFonts w:ascii="Arial" w:hAnsi="Arial" w:eastAsia="Arial" w:cs="Arial"/>
          <w:b w:val="0"/>
          <w:bCs w:val="0"/>
          <w:i w:val="0"/>
          <w:iCs w:val="0"/>
          <w:strike w:val="0"/>
          <w:dstrike w:val="0"/>
          <w:noProof w:val="0"/>
          <w:color w:val="000000" w:themeColor="text1" w:themeTint="FF" w:themeShade="FF"/>
          <w:sz w:val="22"/>
          <w:szCs w:val="22"/>
          <w:u w:val="none"/>
        </w:rPr>
        <w:t>tægs</w:t>
      </w:r>
      <w:proofErr w:type="spellEnd"/>
      <w:r w:rsidRPr="3B424F3F" w:rsidR="7C352FE5">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som brukes for å gi deg informasjon om de du ringer, og hva de betyr. Her finner du også informasjon om hvilken undersøkelse som er knyttet til ringoppdraget.</w:t>
      </w:r>
    </w:p>
    <w:p xmlns:wp14="http://schemas.microsoft.com/office/word/2010/wordml" wp14:paraId="794CB1A9" wp14:textId="13B46386">
      <w:r w:rsidRPr="377C7639" w:rsidR="3E0EAB3F">
        <w:rPr>
          <w:rFonts w:ascii="Montserrat" w:hAnsi="Montserrat" w:eastAsia="Montserrat" w:cs="Montserrat"/>
          <w:b w:val="0"/>
          <w:i w:val="0"/>
          <w:strike w:val="0"/>
          <w:dstrike w:val="0"/>
          <w:noProof w:val="0"/>
          <w:color w:val="000000" w:themeColor="text1" w:themeTint="FF" w:themeShade="FF"/>
          <w:sz w:val="24"/>
          <w:szCs w:val="24"/>
          <w:u w:val="none"/>
          <w:lang w:val="Norwegian (Bokmål)"/>
        </w:rPr>
        <w:t>Trinn 2: Forbered deg på samtalen</w:t>
      </w:r>
    </w:p>
    <w:p xmlns:wp14="http://schemas.microsoft.com/office/word/2010/wordml" wp14:paraId="0D5D294B" wp14:textId="51AA2CDB">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Før du ringer nummeret, er det godt å vite hvem det er du ringer. Zetkin presenterer det meste av det du trenger å vite om personen før du tar telefonen.</w:t>
      </w:r>
    </w:p>
    <w:p xmlns:wp14="http://schemas.microsoft.com/office/word/2010/wordml" wp14:paraId="4C789909" wp14:textId="753084E7">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I begynnelsen er det lurt å forberede</w:t>
      </w:r>
      <w:r w:rsidRPr="719EA207" w:rsidR="15FF2525">
        <w:rPr>
          <w:rFonts w:ascii="Arial" w:hAnsi="Arial" w:eastAsia="Arial" w:cs="Arial"/>
          <w:b w:val="0"/>
          <w:bCs w:val="0"/>
          <w:i w:val="0"/>
          <w:iCs w:val="0"/>
          <w:strike w:val="0"/>
          <w:dstrike w:val="0"/>
          <w:noProof w:val="0"/>
          <w:color w:val="000000" w:themeColor="text1" w:themeTint="FF" w:themeShade="FF"/>
          <w:sz w:val="22"/>
          <w:szCs w:val="22"/>
          <w:u w:val="none"/>
        </w:rPr>
        <w:t xml:space="preserve"> deg</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før hver samtale på hvem det er som vil svare. Snart nok har du kommet inn i en rutine som gjør at det går fort.</w:t>
      </w:r>
    </w:p>
    <w:p xmlns:wp14="http://schemas.microsoft.com/office/word/2010/wordml" wp14:paraId="701575AE" wp14:textId="056D9142">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Før hver samtale kan du blant annet se:</w:t>
      </w:r>
    </w:p>
    <w:p xmlns:wp14="http://schemas.microsoft.com/office/word/2010/wordml" w:rsidP="377C7639" wp14:paraId="174D6424" wp14:textId="6B15FD48">
      <w:pPr>
        <w:pStyle w:val="ListParagraph"/>
        <w:numPr>
          <w:ilvl w:val="0"/>
          <w:numId w:val="1"/>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Medlemmets navn</w:t>
      </w:r>
    </w:p>
    <w:p xmlns:wp14="http://schemas.microsoft.com/office/word/2010/wordml" w:rsidP="719EA207" wp14:paraId="3F3AB9B3" wp14:textId="2147DEEF">
      <w:pPr>
        <w:pStyle w:val="ListParagraph"/>
        <w:numPr>
          <w:ilvl w:val="0"/>
          <w:numId w:val="1"/>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Medlemmets omtrentlig</w:t>
      </w:r>
      <w:r w:rsidRPr="719EA207" w:rsidR="28AEB62F">
        <w:rPr>
          <w:rFonts w:ascii="Arial" w:hAnsi="Arial" w:eastAsia="Arial" w:cs="Arial"/>
          <w:b w:val="0"/>
          <w:bCs w:val="0"/>
          <w:i w:val="0"/>
          <w:iCs w:val="0"/>
          <w:strike w:val="0"/>
          <w:dstrike w:val="0"/>
          <w:noProof w:val="0"/>
          <w:color w:val="000000" w:themeColor="text1" w:themeTint="FF" w:themeShade="FF"/>
          <w:sz w:val="22"/>
          <w:szCs w:val="22"/>
          <w:u w:val="none"/>
        </w:rPr>
        <w:t>e</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bosted på kart</w:t>
      </w:r>
    </w:p>
    <w:p xmlns:wp14="http://schemas.microsoft.com/office/word/2010/wordml" w:rsidP="719EA207" wp14:paraId="79B08998" wp14:textId="5F29B906">
      <w:pPr>
        <w:pStyle w:val="ListParagraph"/>
        <w:numPr>
          <w:ilvl w:val="0"/>
          <w:numId w:val="1"/>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719EA207" w:rsidR="6392C0BD">
        <w:rPr>
          <w:rFonts w:ascii="Arial" w:hAnsi="Arial" w:eastAsia="Arial" w:cs="Arial"/>
          <w:b w:val="0"/>
          <w:bCs w:val="0"/>
          <w:i w:val="0"/>
          <w:iCs w:val="0"/>
          <w:strike w:val="0"/>
          <w:dstrike w:val="0"/>
          <w:noProof w:val="0"/>
          <w:color w:val="000000" w:themeColor="text1" w:themeTint="FF" w:themeShade="FF"/>
          <w:sz w:val="22"/>
          <w:szCs w:val="22"/>
          <w:u w:val="none"/>
        </w:rPr>
        <w:t xml:space="preserve">Tægs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med demografisk informasjon (f.eks. aldersgruppe, kjønn osv.).</w:t>
      </w:r>
    </w:p>
    <w:p xmlns:wp14="http://schemas.microsoft.com/office/word/2010/wordml" w:rsidP="719EA207" wp14:paraId="3C323421" wp14:textId="5D4B90A1">
      <w:pPr>
        <w:pStyle w:val="ListParagraph"/>
        <w:numPr>
          <w:ilvl w:val="0"/>
          <w:numId w:val="1"/>
        </w:numPr>
        <w:bidi w:val="false"/>
        <w:rPr>
          <w:rFonts w:ascii="Arial" w:hAnsi="Arial" w:eastAsia="Arial" w:cs="Arial"/>
          <w:b w:val="0"/>
          <w:bCs w:val="0"/>
          <w:i w:val="0"/>
          <w:iCs w:val="0"/>
          <w:strike w:val="0"/>
          <w:dstrike w:val="0"/>
          <w:noProof w:val="0"/>
          <w:color w:val="000000" w:themeColor="text1" w:themeTint="FF" w:themeShade="FF"/>
          <w:sz w:val="22"/>
          <w:szCs w:val="22"/>
          <w:u w:val="none"/>
          <w:lang w:val="nb-NO"/>
        </w:rPr>
      </w:pP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Tidligere </w:t>
      </w:r>
      <w:r w:rsidRPr="719EA207" w:rsidR="12FDB7F4">
        <w:rPr>
          <w:rFonts w:ascii="Arial" w:hAnsi="Arial" w:eastAsia="Arial" w:cs="Arial"/>
          <w:b w:val="0"/>
          <w:bCs w:val="0"/>
          <w:i w:val="0"/>
          <w:iCs w:val="0"/>
          <w:strike w:val="0"/>
          <w:dstrike w:val="0"/>
          <w:noProof w:val="0"/>
          <w:color w:val="000000" w:themeColor="text1" w:themeTint="FF" w:themeShade="FF"/>
          <w:sz w:val="22"/>
          <w:szCs w:val="22"/>
          <w:u w:val="none"/>
        </w:rPr>
        <w:t xml:space="preserve">telefoner lokallaget har tatt til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personen</w:t>
      </w:r>
    </w:p>
    <w:p xmlns:wp14="http://schemas.microsoft.com/office/word/2010/wordml" w:rsidP="3B424F3F" wp14:paraId="3DC604E7" wp14:textId="4D5DAEE2">
      <w:pPr>
        <w:rPr>
          <w:rFonts w:ascii="Arial" w:hAnsi="Arial" w:eastAsia="Arial" w:cs="Arial"/>
          <w:b w:val="0"/>
          <w:bCs w:val="0"/>
          <w:i w:val="0"/>
          <w:iCs w:val="0"/>
          <w:strike w:val="0"/>
          <w:dstrike w:val="0"/>
          <w:noProof w:val="0"/>
          <w:color w:val="000000" w:themeColor="text1" w:themeTint="FF" w:themeShade="FF"/>
          <w:sz w:val="22"/>
          <w:szCs w:val="22"/>
          <w:u w:val="none"/>
        </w:rPr>
      </w:pP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Ikke glem å også klikke på samtaleoppdraget som tilhører </w:t>
      </w: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Zetkin</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-undersøkelsen som er </w:t>
      </w:r>
      <w:r w:rsidRPr="3B424F3F" w:rsidR="6D35FFA2">
        <w:rPr>
          <w:rFonts w:ascii="Arial" w:hAnsi="Arial" w:eastAsia="Arial" w:cs="Arial"/>
          <w:b w:val="0"/>
          <w:bCs w:val="0"/>
          <w:i w:val="0"/>
          <w:iCs w:val="0"/>
          <w:strike w:val="0"/>
          <w:dstrike w:val="0"/>
          <w:noProof w:val="0"/>
          <w:color w:val="000000" w:themeColor="text1" w:themeTint="FF" w:themeShade="FF"/>
          <w:sz w:val="22"/>
          <w:szCs w:val="22"/>
          <w:u w:val="none"/>
        </w:rPr>
        <w:t xml:space="preserve">lur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å </w:t>
      </w:r>
      <w:r w:rsidRPr="3B424F3F" w:rsidR="5E643560">
        <w:rPr>
          <w:rFonts w:ascii="Arial" w:hAnsi="Arial" w:eastAsia="Arial" w:cs="Arial"/>
          <w:b w:val="0"/>
          <w:bCs w:val="0"/>
          <w:i w:val="0"/>
          <w:iCs w:val="0"/>
          <w:strike w:val="0"/>
          <w:dstrike w:val="0"/>
          <w:noProof w:val="0"/>
          <w:color w:val="000000" w:themeColor="text1" w:themeTint="FF" w:themeShade="FF"/>
          <w:sz w:val="22"/>
          <w:szCs w:val="22"/>
          <w:u w:val="none"/>
        </w:rPr>
        <w:t xml:space="preserve">ha </w:t>
      </w:r>
      <w:r w:rsidRPr="3B424F3F" w:rsidR="13323D67">
        <w:rPr>
          <w:rFonts w:ascii="Arial" w:hAnsi="Arial" w:eastAsia="Arial" w:cs="Arial"/>
          <w:b w:val="0"/>
          <w:bCs w:val="0"/>
          <w:i w:val="0"/>
          <w:iCs w:val="0"/>
          <w:strike w:val="0"/>
          <w:dstrike w:val="0"/>
          <w:noProof w:val="0"/>
          <w:color w:val="000000" w:themeColor="text1" w:themeTint="FF" w:themeShade="FF"/>
          <w:sz w:val="22"/>
          <w:szCs w:val="22"/>
          <w:u w:val="none"/>
        </w:rPr>
        <w:t>foran deg</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under samtalen. Sørg også for å ha papir og penn, og hvis det er trykte undersøkelser kan du notere i </w:t>
      </w:r>
      <w:r w:rsidRPr="3B424F3F" w:rsidR="316DAD53">
        <w:rPr>
          <w:rFonts w:ascii="Arial" w:hAnsi="Arial" w:eastAsia="Arial" w:cs="Arial"/>
          <w:b w:val="0"/>
          <w:bCs w:val="0"/>
          <w:i w:val="0"/>
          <w:iCs w:val="0"/>
          <w:strike w:val="0"/>
          <w:dstrike w:val="0"/>
          <w:noProof w:val="0"/>
          <w:color w:val="000000" w:themeColor="text1" w:themeTint="FF" w:themeShade="FF"/>
          <w:sz w:val="22"/>
          <w:szCs w:val="22"/>
          <w:u w:val="none"/>
        </w:rPr>
        <w:t xml:space="preserve">dem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(hvis du ikke vil notere digitalt direkte i samtalen).</w:t>
      </w:r>
    </w:p>
    <w:p xmlns:wp14="http://schemas.microsoft.com/office/word/2010/wordml" wp14:paraId="0EA072F4" wp14:textId="74E3C47F">
      <w:r w:rsidRPr="377C7639" w:rsidR="3E0EAB3F">
        <w:rPr>
          <w:rFonts w:ascii="Montserrat" w:hAnsi="Montserrat" w:eastAsia="Montserrat" w:cs="Montserrat"/>
          <w:b w:val="0"/>
          <w:i w:val="0"/>
          <w:strike w:val="0"/>
          <w:dstrike w:val="0"/>
          <w:noProof w:val="0"/>
          <w:color w:val="000000" w:themeColor="text1" w:themeTint="FF" w:themeShade="FF"/>
          <w:sz w:val="24"/>
          <w:szCs w:val="24"/>
          <w:u w:val="none"/>
          <w:lang w:val="Norwegian (Bokmål)"/>
        </w:rPr>
        <w:t>Trinn 3: Ring</w:t>
      </w:r>
    </w:p>
    <w:p xmlns:wp14="http://schemas.microsoft.com/office/word/2010/wordml" w:rsidP="3B424F3F" wp14:paraId="3F6EF8D8" wp14:textId="635E6A9F">
      <w:pPr>
        <w:rPr>
          <w:rFonts w:ascii="Arial" w:hAnsi="Arial" w:eastAsia="Arial" w:cs="Arial"/>
          <w:b w:val="0"/>
          <w:bCs w:val="0"/>
          <w:i w:val="0"/>
          <w:iCs w:val="0"/>
          <w:strike w:val="0"/>
          <w:dstrike w:val="0"/>
          <w:noProof w:val="0"/>
          <w:color w:val="000000" w:themeColor="text1" w:themeTint="FF" w:themeShade="FF"/>
          <w:sz w:val="22"/>
          <w:szCs w:val="22"/>
          <w:u w:val="none"/>
        </w:rPr>
      </w:pP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Når du føler deg </w:t>
      </w:r>
      <w:r w:rsidRPr="3B424F3F" w:rsidR="72DE4C94">
        <w:rPr>
          <w:rFonts w:ascii="Arial" w:hAnsi="Arial" w:eastAsia="Arial" w:cs="Arial"/>
          <w:b w:val="0"/>
          <w:bCs w:val="0"/>
          <w:i w:val="0"/>
          <w:iCs w:val="0"/>
          <w:strike w:val="0"/>
          <w:dstrike w:val="0"/>
          <w:noProof w:val="0"/>
          <w:color w:val="000000" w:themeColor="text1" w:themeTint="FF" w:themeShade="FF"/>
          <w:sz w:val="22"/>
          <w:szCs w:val="22"/>
          <w:u w:val="none"/>
        </w:rPr>
        <w:t>klar</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3B424F3F" w:rsidR="14090125">
        <w:rPr>
          <w:rFonts w:ascii="Arial" w:hAnsi="Arial" w:eastAsia="Arial" w:cs="Arial"/>
          <w:b w:val="0"/>
          <w:bCs w:val="0"/>
          <w:i w:val="0"/>
          <w:iCs w:val="0"/>
          <w:strike w:val="0"/>
          <w:dstrike w:val="0"/>
          <w:noProof w:val="0"/>
          <w:color w:val="000000" w:themeColor="text1" w:themeTint="FF" w:themeShade="FF"/>
          <w:sz w:val="22"/>
          <w:szCs w:val="22"/>
          <w:u w:val="none"/>
        </w:rPr>
        <w:t xml:space="preserve">slå inn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nummeret og ring. Under samtalen oppsummeres informasjonen om personen øverst på skjermen. Instruksjonene og personopplysningene </w:t>
      </w:r>
      <w:r w:rsidRPr="3B424F3F" w:rsidR="22901C9F">
        <w:rPr>
          <w:rFonts w:ascii="Arial" w:hAnsi="Arial" w:eastAsia="Arial" w:cs="Arial"/>
          <w:b w:val="0"/>
          <w:bCs w:val="0"/>
          <w:i w:val="0"/>
          <w:iCs w:val="0"/>
          <w:strike w:val="0"/>
          <w:dstrike w:val="0"/>
          <w:noProof w:val="0"/>
          <w:color w:val="000000" w:themeColor="text1" w:themeTint="FF" w:themeShade="FF"/>
          <w:sz w:val="22"/>
          <w:szCs w:val="22"/>
          <w:u w:val="none"/>
        </w:rPr>
        <w:t xml:space="preserve">står foran deg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under </w:t>
      </w:r>
      <w:r w:rsidRPr="3B424F3F" w:rsidR="38F8FC87">
        <w:rPr>
          <w:rFonts w:ascii="Arial" w:hAnsi="Arial" w:eastAsia="Arial" w:cs="Arial"/>
          <w:b w:val="0"/>
          <w:bCs w:val="0"/>
          <w:i w:val="0"/>
          <w:iCs w:val="0"/>
          <w:strike w:val="0"/>
          <w:dstrike w:val="0"/>
          <w:noProof w:val="0"/>
          <w:color w:val="000000" w:themeColor="text1" w:themeTint="FF" w:themeShade="FF"/>
          <w:sz w:val="22"/>
          <w:szCs w:val="22"/>
          <w:u w:val="none"/>
        </w:rPr>
        <w:t xml:space="preserve">hele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samtalen. </w:t>
      </w:r>
    </w:p>
    <w:p xmlns:wp14="http://schemas.microsoft.com/office/word/2010/wordml" wp14:paraId="6739D351" wp14:textId="78E42789">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Etter samtalen er det på tide å rapportere </w:t>
      </w:r>
      <w:r w:rsidRPr="3B424F3F" w:rsidR="69ABFC20">
        <w:rPr>
          <w:rFonts w:ascii="Arial" w:hAnsi="Arial" w:eastAsia="Arial" w:cs="Arial"/>
          <w:b w:val="0"/>
          <w:bCs w:val="0"/>
          <w:i w:val="0"/>
          <w:iCs w:val="0"/>
          <w:strike w:val="0"/>
          <w:dstrike w:val="0"/>
          <w:noProof w:val="0"/>
          <w:color w:val="000000" w:themeColor="text1" w:themeTint="FF" w:themeShade="FF"/>
          <w:sz w:val="22"/>
          <w:szCs w:val="22"/>
          <w:u w:val="none"/>
        </w:rPr>
        <w:t xml:space="preserve">på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hvordan det gikk.</w:t>
      </w:r>
    </w:p>
    <w:p xmlns:wp14="http://schemas.microsoft.com/office/word/2010/wordml" wp14:paraId="059EFCD8" wp14:textId="13B0CAE2">
      <w:r w:rsidRPr="377C7639" w:rsidR="3E0EAB3F">
        <w:rPr>
          <w:rFonts w:ascii="Montserrat" w:hAnsi="Montserrat" w:eastAsia="Montserrat" w:cs="Montserrat"/>
          <w:b w:val="0"/>
          <w:i w:val="0"/>
          <w:strike w:val="0"/>
          <w:dstrike w:val="0"/>
          <w:noProof w:val="0"/>
          <w:color w:val="000000" w:themeColor="text1" w:themeTint="FF" w:themeShade="FF"/>
          <w:sz w:val="24"/>
          <w:szCs w:val="24"/>
          <w:u w:val="none"/>
          <w:lang w:val="Norwegian (Bokmål)"/>
        </w:rPr>
        <w:t>Trinn 4: Rapporter</w:t>
      </w:r>
    </w:p>
    <w:p xmlns:wp14="http://schemas.microsoft.com/office/word/2010/wordml" wp14:paraId="57024D4A" wp14:textId="48569230">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Til slutt blir du tatt trinn for trinn gjennom rapporteringen. At det blir en god rapport er viktig både for oppdraget som helhet, og for neste innringer som skal snakke med personen du nettopp har snakket med.</w:t>
      </w:r>
    </w:p>
    <w:p xmlns:wp14="http://schemas.microsoft.com/office/word/2010/wordml" wp14:paraId="7F1B41BD" wp14:textId="58FFD012">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Les mer om rapportering i punkt 3.</w:t>
      </w:r>
    </w:p>
    <w:p xmlns:wp14="http://schemas.microsoft.com/office/word/2010/wordml" wp14:paraId="7A60B02A" wp14:textId="3564CD69">
      <w:r>
        <w:rPr>
          <w:lang w:val="Norwegian (Bokmål)"/>
        </w:rPr>
        <w:br/>
      </w:r>
    </w:p>
    <w:p xmlns:wp14="http://schemas.microsoft.com/office/word/2010/wordml" wp14:paraId="3347EDB4" wp14:textId="71AF4D52">
      <w:r w:rsidRPr="377C7639" w:rsidR="3E0EAB3F">
        <w:rPr>
          <w:rFonts w:ascii="Montserrat" w:hAnsi="Montserrat" w:eastAsia="Montserrat" w:cs="Montserrat"/>
          <w:b w:val="0"/>
          <w:i w:val="0"/>
          <w:strike w:val="0"/>
          <w:dstrike w:val="0"/>
          <w:noProof w:val="0"/>
          <w:color w:val="000000" w:themeColor="text1" w:themeTint="FF" w:themeShade="FF"/>
          <w:sz w:val="44"/>
          <w:szCs w:val="44"/>
          <w:u w:val="none"/>
          <w:lang w:val="Norwegian (Bokmål)"/>
        </w:rPr>
        <w:t>3. Rapportering og oppfølging</w:t>
      </w:r>
    </w:p>
    <w:p xmlns:wp14="http://schemas.microsoft.com/office/word/2010/wordml" wp14:paraId="59F93F8D" wp14:textId="2037CF66">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 xml:space="preserve">Hvilken type rapportering og dokumentasjon som er nødvendig, avhenger av hvordan samtalen går.  </w:t>
      </w:r>
    </w:p>
    <w:p xmlns:wp14="http://schemas.microsoft.com/office/word/2010/wordml" w:rsidP="3B424F3F" wp14:paraId="5B936FBC" wp14:textId="086469CC">
      <w:pPr>
        <w:bidi w:val="false"/>
        <w:rPr>
          <w:rFonts w:ascii="Trebuchet MS" w:hAnsi="Trebuchet MS" w:eastAsia="Trebuchet MS" w:cs="Trebuchet MS"/>
          <w:b w:val="0"/>
          <w:bCs w:val="0"/>
          <w:i w:val="0"/>
          <w:iCs w:val="0"/>
          <w:strike w:val="0"/>
          <w:dstrike w:val="0"/>
          <w:noProof w:val="0"/>
          <w:color w:val="000000" w:themeColor="text1" w:themeTint="FF" w:themeShade="FF"/>
          <w:sz w:val="24"/>
          <w:szCs w:val="24"/>
          <w:u w:val="none"/>
          <w:lang w:val="nb-NO"/>
        </w:rPr>
      </w:pPr>
      <w:r w:rsidRPr="3B424F3F" w:rsidR="3E0EAB3F">
        <w:rPr>
          <w:rFonts w:ascii="Trebuchet MS" w:hAnsi="Trebuchet MS" w:eastAsia="Trebuchet MS" w:cs="Trebuchet MS"/>
          <w:b w:val="0"/>
          <w:bCs w:val="0"/>
          <w:i w:val="0"/>
          <w:iCs w:val="0"/>
          <w:strike w:val="0"/>
          <w:dstrike w:val="0"/>
          <w:noProof w:val="0"/>
          <w:color w:val="000000" w:themeColor="text1" w:themeTint="FF" w:themeShade="FF"/>
          <w:sz w:val="24"/>
          <w:szCs w:val="24"/>
          <w:u w:val="none"/>
        </w:rPr>
        <w:t>Trenger vi å ringe igjen?</w:t>
      </w:r>
    </w:p>
    <w:p xmlns:wp14="http://schemas.microsoft.com/office/word/2010/wordml" w:rsidP="3B424F3F" wp14:paraId="5E25DD0B" wp14:textId="3633CA80">
      <w:pPr>
        <w:bidi w:val="0"/>
        <w:rPr>
          <w:rFonts w:ascii="Trebuchet MS" w:hAnsi="Trebuchet MS" w:eastAsia="Trebuchet MS" w:cs="Trebuchet MS"/>
          <w:b w:val="0"/>
          <w:bCs w:val="0"/>
          <w:i w:val="0"/>
          <w:iCs w:val="0"/>
          <w:strike w:val="0"/>
          <w:dstrike w:val="0"/>
          <w:noProof w:val="0"/>
          <w:color w:val="000000" w:themeColor="text1" w:themeTint="FF" w:themeShade="FF"/>
          <w:sz w:val="24"/>
          <w:szCs w:val="24"/>
          <w:u w:val="none"/>
          <w:lang w:val="nb-NO"/>
        </w:rPr>
      </w:pPr>
      <w:r w:rsidR="3E0EAB3F">
        <w:drawing>
          <wp:inline xmlns:wp14="http://schemas.microsoft.com/office/word/2010/wordprocessingDrawing" wp14:editId="000D0F3D" wp14:anchorId="06905808">
            <wp:extent cx="2876550" cy="3438525"/>
            <wp:effectExtent l="0" t="0" r="0" b="0"/>
            <wp:docPr id="1460508007" name="" title=""/>
            <wp:cNvGraphicFramePr>
              <a:graphicFrameLocks noChangeAspect="1"/>
            </wp:cNvGraphicFramePr>
            <a:graphic>
              <a:graphicData uri="http://schemas.openxmlformats.org/drawingml/2006/picture">
                <pic:pic>
                  <pic:nvPicPr>
                    <pic:cNvPr id="0" name=""/>
                    <pic:cNvPicPr/>
                  </pic:nvPicPr>
                  <pic:blipFill>
                    <a:blip r:embed="R653486c6492742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76550" cy="3438525"/>
                    </a:xfrm>
                    <a:prstGeom prst="rect">
                      <a:avLst/>
                    </a:prstGeom>
                  </pic:spPr>
                </pic:pic>
              </a:graphicData>
            </a:graphic>
          </wp:inline>
        </w:drawing>
      </w:r>
    </w:p>
    <w:p xmlns:wp14="http://schemas.microsoft.com/office/word/2010/wordml" wp14:paraId="34E69E28" wp14:textId="529359CF">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Zetkin holder styr på om en person skal ringes igjen, og i så fall når. Men for at det skal fungere, må du rapportere hvordan samtalen gikk.</w:t>
      </w:r>
    </w:p>
    <w:p xmlns:wp14="http://schemas.microsoft.com/office/word/2010/wordml" wp14:paraId="4BC9BDEF" wp14:textId="6DACFCA8">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Når du er ferdig med å snakke, klikker du på "Fullfør og rapporter" -knappen. Deretter blir du stilt en rekke enkle spørsmål. Den første er om du nådde personen du ringte, </w:t>
      </w:r>
      <w:r w:rsidRPr="719EA207" w:rsidR="1009202E">
        <w:rPr>
          <w:rFonts w:ascii="Arial" w:hAnsi="Arial" w:eastAsia="Arial" w:cs="Arial"/>
          <w:b w:val="0"/>
          <w:bCs w:val="0"/>
          <w:i w:val="0"/>
          <w:iCs w:val="0"/>
          <w:strike w:val="0"/>
          <w:dstrike w:val="0"/>
          <w:noProof w:val="0"/>
          <w:color w:val="000000" w:themeColor="text1" w:themeTint="FF" w:themeShade="FF"/>
          <w:sz w:val="22"/>
          <w:szCs w:val="22"/>
          <w:u w:val="none"/>
        </w:rPr>
        <w:t xml:space="preserve">deretter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om de hadde tid til å snakke osv. Spørsmålene du får avhenger av hvordan du svarer.</w:t>
      </w:r>
    </w:p>
    <w:p xmlns:wp14="http://schemas.microsoft.com/office/word/2010/wordml" wp14:paraId="1B07EC74" wp14:textId="5A59CD9C">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Svar på en måte som nøyaktig beskriver hva som skjedde i samtalen. Det er viktig at samtalen rapporteres på riktig måte. Hvis du er i tvil, kan du spørre ringlederen din.</w:t>
      </w:r>
    </w:p>
    <w:p xmlns:wp14="http://schemas.microsoft.com/office/word/2010/wordml" wp14:paraId="7F10E336" wp14:textId="5EA23C65">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Uansett hva annet du svarer, får du alltid spørsmålet "Har det dukket opp noe under samtalen som krever at en ansvarlig person handler?". Hvis du svarer ja på det, vil personen ikke bli oppringt igjen før den ansvarlige har undersøkt hva som må fikses.</w:t>
      </w:r>
    </w:p>
    <w:p xmlns:wp14="http://schemas.microsoft.com/office/word/2010/wordml" wp14:paraId="0CEA0978" wp14:textId="04427B46">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Etter at du har ringt en stund, vil du raskt lære å rapportere. Etter en stund sitter de</w:t>
      </w:r>
      <w:r w:rsidRPr="3B424F3F" w:rsidR="215C230D">
        <w:rPr>
          <w:rFonts w:ascii="Arial" w:hAnsi="Arial" w:eastAsia="Arial" w:cs="Arial"/>
          <w:b w:val="0"/>
          <w:bCs w:val="0"/>
          <w:i w:val="0"/>
          <w:iCs w:val="0"/>
          <w:strike w:val="0"/>
          <w:dstrike w:val="0"/>
          <w:noProof w:val="0"/>
          <w:color w:val="000000" w:themeColor="text1" w:themeTint="FF" w:themeShade="FF"/>
          <w:sz w:val="22"/>
          <w:szCs w:val="22"/>
          <w:u w:val="none"/>
        </w:rPr>
        <w:t>t</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i fingrene og </w:t>
      </w:r>
      <w:r w:rsidRPr="3B424F3F" w:rsidR="7C102B75">
        <w:rPr>
          <w:rFonts w:ascii="Arial" w:hAnsi="Arial" w:eastAsia="Arial" w:cs="Arial"/>
          <w:b w:val="0"/>
          <w:bCs w:val="0"/>
          <w:i w:val="0"/>
          <w:iCs w:val="0"/>
          <w:strike w:val="0"/>
          <w:dstrike w:val="0"/>
          <w:noProof w:val="0"/>
          <w:color w:val="000000" w:themeColor="text1" w:themeTint="FF" w:themeShade="FF"/>
          <w:sz w:val="22"/>
          <w:szCs w:val="22"/>
          <w:u w:val="none"/>
        </w:rPr>
        <w:t xml:space="preserve">går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raskt mellom samtaler.</w:t>
      </w:r>
    </w:p>
    <w:p xmlns:wp14="http://schemas.microsoft.com/office/word/2010/wordml" wp14:paraId="452E25A2" wp14:textId="50CCCFD9">
      <w:r w:rsidRPr="377C7639" w:rsidR="3E0EAB3F">
        <w:rPr>
          <w:rFonts w:ascii="Montserrat" w:hAnsi="Montserrat" w:eastAsia="Montserrat" w:cs="Montserrat"/>
          <w:b w:val="0"/>
          <w:i w:val="0"/>
          <w:strike w:val="0"/>
          <w:dstrike w:val="0"/>
          <w:noProof w:val="0"/>
          <w:color w:val="000000" w:themeColor="text1" w:themeTint="FF" w:themeShade="FF"/>
          <w:sz w:val="44"/>
          <w:szCs w:val="44"/>
          <w:u w:val="none"/>
          <w:lang w:val="Norwegian (Bokmål)"/>
        </w:rPr>
        <w:t>4. Dokumentasjon og kontakter</w:t>
      </w:r>
    </w:p>
    <w:p xmlns:wp14="http://schemas.microsoft.com/office/word/2010/wordml" wp14:paraId="24540AF6" wp14:textId="4B731A49">
      <w:r w:rsidRPr="377C7639" w:rsidR="3E0EAB3F">
        <w:rPr>
          <w:rFonts w:ascii="Trebuchet MS" w:hAnsi="Trebuchet MS" w:eastAsia="Trebuchet MS" w:cs="Trebuchet MS"/>
          <w:b w:val="1"/>
          <w:i w:val="0"/>
          <w:strike w:val="0"/>
          <w:dstrike w:val="0"/>
          <w:noProof w:val="0"/>
          <w:color w:val="000000" w:themeColor="text1" w:themeTint="FF" w:themeShade="FF"/>
          <w:sz w:val="32"/>
          <w:szCs w:val="32"/>
          <w:u w:val="none"/>
          <w:lang w:val="Norwegian (Bokmål)"/>
        </w:rPr>
        <w:t>Zetkin og Zetkin Foundation</w:t>
      </w:r>
    </w:p>
    <w:p xmlns:wp14="http://schemas.microsoft.com/office/word/2010/wordml" w:rsidP="719EA207" wp14:paraId="252D17F0" wp14:textId="3D45DED6">
      <w:pPr>
        <w:rPr>
          <w:rFonts w:ascii="Arial" w:hAnsi="Arial" w:eastAsia="Arial" w:cs="Arial"/>
          <w:b w:val="0"/>
          <w:bCs w:val="0"/>
          <w:i w:val="0"/>
          <w:iCs w:val="0"/>
          <w:strike w:val="0"/>
          <w:dstrike w:val="0"/>
          <w:noProof w:val="0"/>
          <w:color w:val="000000" w:themeColor="text1" w:themeTint="FF" w:themeShade="FF"/>
          <w:sz w:val="22"/>
          <w:szCs w:val="22"/>
          <w:u w:val="none"/>
        </w:rPr>
      </w:pP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Zetkin</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er utviklet av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Zetkin</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Foundation.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Zetkin</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brukes av Sosialistisk Venstreparti i hele Norge til å organisere aktivisme og gjennomføre r</w:t>
      </w:r>
      <w:r w:rsidRPr="719EA207" w:rsidR="63129820">
        <w:rPr>
          <w:rFonts w:ascii="Arial" w:hAnsi="Arial" w:eastAsia="Arial" w:cs="Arial"/>
          <w:b w:val="0"/>
          <w:bCs w:val="0"/>
          <w:i w:val="0"/>
          <w:iCs w:val="0"/>
          <w:strike w:val="0"/>
          <w:dstrike w:val="0"/>
          <w:noProof w:val="0"/>
          <w:color w:val="000000" w:themeColor="text1" w:themeTint="FF" w:themeShade="FF"/>
          <w:sz w:val="22"/>
          <w:szCs w:val="22"/>
          <w:u w:val="none"/>
        </w:rPr>
        <w:t>ingeoppdrag</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p>
    <w:p xmlns:wp14="http://schemas.microsoft.com/office/word/2010/wordml" wp14:paraId="45628AD0" wp14:textId="0CF6E06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Ved SVs </w:t>
      </w:r>
      <w:r w:rsidRPr="3B424F3F" w:rsidR="0E496C54">
        <w:rPr>
          <w:rFonts w:ascii="Arial" w:hAnsi="Arial" w:eastAsia="Arial" w:cs="Arial"/>
          <w:b w:val="0"/>
          <w:bCs w:val="0"/>
          <w:i w:val="0"/>
          <w:iCs w:val="0"/>
          <w:strike w:val="0"/>
          <w:dstrike w:val="0"/>
          <w:noProof w:val="0"/>
          <w:color w:val="000000" w:themeColor="text1" w:themeTint="FF" w:themeShade="FF"/>
          <w:sz w:val="22"/>
          <w:szCs w:val="22"/>
          <w:u w:val="none"/>
        </w:rPr>
        <w:t xml:space="preserve">partikontor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er Felix </w:t>
      </w: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Vaager</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og Nils-Erik </w:t>
      </w:r>
      <w:r w:rsidRPr="3B424F3F" w:rsidR="5785580D">
        <w:rPr>
          <w:rFonts w:ascii="Arial" w:hAnsi="Arial" w:eastAsia="Arial" w:cs="Arial"/>
          <w:b w:val="0"/>
          <w:bCs w:val="0"/>
          <w:i w:val="0"/>
          <w:iCs w:val="0"/>
          <w:strike w:val="0"/>
          <w:dstrike w:val="0"/>
          <w:noProof w:val="0"/>
          <w:color w:val="000000" w:themeColor="text1" w:themeTint="FF" w:themeShade="FF"/>
          <w:sz w:val="22"/>
          <w:szCs w:val="22"/>
          <w:u w:val="none"/>
        </w:rPr>
        <w:t xml:space="preserve">Aasen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Flat</w:t>
      </w:r>
      <w:r w:rsidRPr="3B424F3F" w:rsidR="5270E6D7">
        <w:rPr>
          <w:rFonts w:ascii="Arial" w:hAnsi="Arial" w:eastAsia="Arial" w:cs="Arial"/>
          <w:b w:val="0"/>
          <w:bCs w:val="0"/>
          <w:i w:val="0"/>
          <w:iCs w:val="0"/>
          <w:strike w:val="0"/>
          <w:dstrike w:val="0"/>
          <w:noProof w:val="0"/>
          <w:color w:val="000000" w:themeColor="text1" w:themeTint="FF" w:themeShade="FF"/>
          <w:sz w:val="22"/>
          <w:szCs w:val="22"/>
          <w:u w:val="none"/>
        </w:rPr>
        <w:t xml:space="preserve">ø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ansvarlige for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Zetkin</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w:t>
      </w:r>
      <w:r w:rsidRPr="3B424F3F" w:rsidR="051CD5E7">
        <w:rPr>
          <w:rFonts w:ascii="Arial" w:hAnsi="Arial" w:eastAsia="Arial" w:cs="Arial"/>
          <w:b w:val="0"/>
          <w:bCs w:val="0"/>
          <w:i w:val="0"/>
          <w:iCs w:val="0"/>
          <w:strike w:val="0"/>
          <w:dstrike w:val="0"/>
          <w:noProof w:val="0"/>
          <w:color w:val="000000" w:themeColor="text1" w:themeTint="FF" w:themeShade="FF"/>
          <w:sz w:val="22"/>
          <w:szCs w:val="22"/>
          <w:u w:val="none"/>
        </w:rPr>
        <w:t>verktøyet</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w:t>
      </w:r>
    </w:p>
    <w:p xmlns:wp14="http://schemas.microsoft.com/office/word/2010/wordml" wp14:paraId="69528456" wp14:textId="769639B1">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 xml:space="preserve">Du kan lese mer om Zetkin og Zetkin Foundation på </w:t>
      </w:r>
      <w:hyperlink r:id="R80c6f3cd424148a4">
        <w:r w:rsidRPr="377C7639" w:rsidR="3E0EAB3F">
          <w:rPr>
            <w:rStyle w:val="Hyperlink"/>
            <w:rFonts w:ascii="Arial" w:hAnsi="Arial" w:eastAsia="Arial" w:cs="Arial"/>
            <w:b w:val="0"/>
            <w:i w:val="0"/>
            <w:strike w:val="0"/>
            <w:dstrike w:val="0"/>
            <w:noProof w:val="0"/>
            <w:sz w:val="22"/>
            <w:szCs w:val="22"/>
            <w:lang w:val="Norwegian (Bokmål)"/>
          </w:rPr>
          <w:t>www.zetkin.org</w:t>
        </w:r>
      </w:hyperlink>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w:t>
      </w:r>
    </w:p>
    <w:p xmlns:wp14="http://schemas.microsoft.com/office/word/2010/wordml" wp14:paraId="6CCAD447" wp14:textId="78451EB2">
      <w:r w:rsidRPr="719EA207" w:rsidR="69792E84">
        <w:rPr>
          <w:rFonts w:ascii="Arial" w:hAnsi="Arial" w:eastAsia="Arial" w:cs="Arial"/>
          <w:b w:val="0"/>
          <w:bCs w:val="0"/>
          <w:i w:val="0"/>
          <w:iCs w:val="0"/>
          <w:strike w:val="0"/>
          <w:dstrike w:val="0"/>
          <w:noProof w:val="0"/>
          <w:color w:val="000000" w:themeColor="text1" w:themeTint="FF" w:themeShade="FF"/>
          <w:sz w:val="22"/>
          <w:szCs w:val="22"/>
          <w:u w:val="none"/>
        </w:rPr>
        <w:t>T</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renger å få tak i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Zetkin</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Foundation, kan du kontakte oss via vår Facebook-side på </w:t>
      </w:r>
      <w:hyperlink r:id="R8011eec512c04b9f">
        <w:r w:rsidRPr="719EA207" w:rsidR="3E0EAB3F">
          <w:rPr>
            <w:rStyle w:val="Hyperlink"/>
            <w:rFonts w:ascii="Arial" w:hAnsi="Arial" w:eastAsia="Arial" w:cs="Arial"/>
            <w:b w:val="0"/>
            <w:bCs w:val="0"/>
            <w:i w:val="0"/>
            <w:iCs w:val="0"/>
            <w:strike w:val="0"/>
            <w:dstrike w:val="0"/>
            <w:noProof w:val="0"/>
            <w:sz w:val="22"/>
            <w:szCs w:val="22"/>
          </w:rPr>
          <w:t>www.facebook.com/ZetkinFoundation</w:t>
        </w:r>
      </w:hyperlink>
      <w:r w:rsidRPr="719EA207" w:rsidR="3945494A">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eller via e-post til </w:t>
      </w:r>
      <w:hyperlink r:id="Rdf722978acaa4f59">
        <w:r w:rsidRPr="719EA207" w:rsidR="3E0EAB3F">
          <w:rPr>
            <w:rStyle w:val="Hyperlink"/>
            <w:rFonts w:ascii="Arial" w:hAnsi="Arial" w:eastAsia="Arial" w:cs="Arial"/>
            <w:b w:val="0"/>
            <w:bCs w:val="0"/>
            <w:i w:val="0"/>
            <w:iCs w:val="0"/>
            <w:strike w:val="0"/>
            <w:dstrike w:val="0"/>
            <w:noProof w:val="0"/>
            <w:sz w:val="22"/>
            <w:szCs w:val="22"/>
          </w:rPr>
          <w:t>info@zetkin.org</w:t>
        </w:r>
      </w:hyperlink>
      <w:r w:rsidRPr="719EA207"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w:t>
      </w:r>
    </w:p>
    <w:p xmlns:wp14="http://schemas.microsoft.com/office/word/2010/wordml" wp14:paraId="3B04A9A5" wp14:textId="5A419052">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Hvis du er a</w:t>
      </w:r>
      <w:r w:rsidRPr="3B424F3F" w:rsidR="48CBA11D">
        <w:rPr>
          <w:rFonts w:ascii="Arial" w:hAnsi="Arial" w:eastAsia="Arial" w:cs="Arial"/>
          <w:b w:val="0"/>
          <w:bCs w:val="0"/>
          <w:i w:val="0"/>
          <w:iCs w:val="0"/>
          <w:strike w:val="0"/>
          <w:dstrike w:val="0"/>
          <w:noProof w:val="0"/>
          <w:color w:val="000000" w:themeColor="text1" w:themeTint="FF" w:themeShade="FF"/>
          <w:sz w:val="22"/>
          <w:szCs w:val="22"/>
          <w:u w:val="none"/>
        </w:rPr>
        <w:t>dministra</w:t>
      </w:r>
      <w:r w:rsidRPr="3B424F3F" w:rsidR="48CBA11D">
        <w:rPr>
          <w:rFonts w:ascii="Arial" w:hAnsi="Arial" w:eastAsia="Arial" w:cs="Arial"/>
          <w:b w:val="0"/>
          <w:bCs w:val="0"/>
          <w:i w:val="0"/>
          <w:iCs w:val="0"/>
          <w:strike w:val="0"/>
          <w:dstrike w:val="0"/>
          <w:noProof w:val="0"/>
          <w:color w:val="000000" w:themeColor="text1" w:themeTint="FF" w:themeShade="FF"/>
          <w:sz w:val="22"/>
          <w:szCs w:val="22"/>
          <w:u w:val="none"/>
        </w:rPr>
        <w:t xml:space="preserve">tor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i </w:t>
      </w:r>
      <w:proofErr w:type="spellStart"/>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Zetkin</w:t>
      </w:r>
      <w:proofErr w:type="spellEnd"/>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er du også velkommen til å bli med i Facebook-gruppen: </w:t>
      </w:r>
      <w:hyperlink r:id="Rad4573f41b4c424d">
        <w:r w:rsidRPr="3B424F3F" w:rsidR="3E0EAB3F">
          <w:rPr>
            <w:rStyle w:val="Hyperlink"/>
            <w:rFonts w:ascii="Arial" w:hAnsi="Arial" w:eastAsia="Arial" w:cs="Arial"/>
            <w:b w:val="0"/>
            <w:bCs w:val="0"/>
            <w:i w:val="0"/>
            <w:iCs w:val="0"/>
            <w:strike w:val="0"/>
            <w:dstrike w:val="0"/>
            <w:noProof w:val="0"/>
            <w:sz w:val="22"/>
            <w:szCs w:val="22"/>
          </w:rPr>
          <w:t xml:space="preserve">Vi som arrangerer med Zetkin </w:t>
        </w:r>
      </w:hyperlink>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 hvor du kan møte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andre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Zetkin</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w:t>
      </w:r>
      <w:r w:rsidRPr="3B424F3F" w:rsidR="511B5B24">
        <w:rPr>
          <w:rFonts w:ascii="Arial" w:hAnsi="Arial" w:eastAsia="Arial" w:cs="Arial"/>
          <w:b w:val="0"/>
          <w:bCs w:val="0"/>
          <w:i w:val="0"/>
          <w:iCs w:val="0"/>
          <w:strike w:val="0"/>
          <w:dstrike w:val="0"/>
          <w:noProof w:val="0"/>
          <w:color w:val="000000" w:themeColor="text1" w:themeTint="FF" w:themeShade="FF"/>
          <w:sz w:val="22"/>
          <w:szCs w:val="22"/>
          <w:u w:val="none"/>
        </w:rPr>
        <w:t xml:space="preserve">koordinatorer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og få hjelp.</w:t>
      </w:r>
    </w:p>
    <w:p xmlns:wp14="http://schemas.microsoft.com/office/word/2010/wordml" wp14:paraId="65B0E243" wp14:textId="10628BBA">
      <w:r w:rsidRPr="377C7639" w:rsidR="3E0EAB3F">
        <w:rPr>
          <w:rFonts w:ascii="Trebuchet MS" w:hAnsi="Trebuchet MS" w:eastAsia="Trebuchet MS" w:cs="Trebuchet MS"/>
          <w:b w:val="1"/>
          <w:i w:val="0"/>
          <w:strike w:val="0"/>
          <w:dstrike w:val="0"/>
          <w:noProof w:val="0"/>
          <w:color w:val="000000" w:themeColor="text1" w:themeTint="FF" w:themeShade="FF"/>
          <w:sz w:val="32"/>
          <w:szCs w:val="32"/>
          <w:u w:val="none"/>
          <w:lang w:val="Norwegian (Bokmål)"/>
        </w:rPr>
        <w:t>Filmer og annet materiale</w:t>
      </w:r>
    </w:p>
    <w:p xmlns:wp14="http://schemas.microsoft.com/office/word/2010/wordml" wp14:paraId="7C6FF3A4" wp14:textId="7C19A09B">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Det er flere kilder til informasjon om å ringe med Zetkin, for de som ønsker å dykke dypere:</w:t>
      </w:r>
    </w:p>
    <w:p xmlns:wp14="http://schemas.microsoft.com/office/word/2010/wordml" w:rsidP="4B2FD44C" wp14:paraId="1FEB49E0" wp14:textId="6E0894DA">
      <w:pPr>
        <w:pStyle w:val="ListParagraph"/>
        <w:numPr>
          <w:ilvl w:val="0"/>
          <w:numId w:val="1"/>
        </w:numPr>
        <w:rPr/>
      </w:pPr>
      <w:r w:rsidRPr="4B2FD44C" w:rsidR="3E0EAB3F">
        <w:rPr>
          <w:rFonts w:ascii="Arial" w:hAnsi="Arial" w:eastAsia="Arial" w:cs="Arial"/>
          <w:b w:val="0"/>
          <w:bCs w:val="0"/>
          <w:i w:val="0"/>
          <w:iCs w:val="0"/>
          <w:strike w:val="0"/>
          <w:dstrike w:val="0"/>
          <w:noProof w:val="0"/>
          <w:color w:val="000000" w:themeColor="text1" w:themeTint="FF" w:themeShade="FF"/>
          <w:sz w:val="22"/>
          <w:szCs w:val="22"/>
          <w:highlight w:val="yellow"/>
          <w:u w:val="none"/>
        </w:rPr>
        <w:t>Filmer</w:t>
      </w:r>
    </w:p>
    <w:p xmlns:wp14="http://schemas.microsoft.com/office/word/2010/wordml" w:rsidP="4B2FD44C" wp14:paraId="7C3C38F5" wp14:textId="3255225C">
      <w:pPr>
        <w:pStyle w:val="ListParagraph"/>
        <w:numPr>
          <w:ilvl w:val="0"/>
          <w:numId w:val="1"/>
        </w:numPr>
        <w:rPr/>
      </w:pPr>
      <w:hyperlink r:id="R43e82ba4b5a643e1">
        <w:r w:rsidRPr="4B2FD44C" w:rsidR="0ABFBE14">
          <w:rPr>
            <w:rStyle w:val="Hyperlink"/>
          </w:rPr>
          <w:t>Ringemanus</w:t>
        </w:r>
        <w:r>
          <w:br/>
        </w:r>
      </w:hyperlink>
    </w:p>
    <w:p xmlns:wp14="http://schemas.microsoft.com/office/word/2010/wordml" wp14:paraId="09D9689F" wp14:textId="20B8D947">
      <w:r w:rsidRPr="377C7639" w:rsidR="3E0EAB3F">
        <w:rPr>
          <w:rFonts w:ascii="Trebuchet MS" w:hAnsi="Trebuchet MS" w:eastAsia="Trebuchet MS" w:cs="Trebuchet MS"/>
          <w:b w:val="1"/>
          <w:i w:val="0"/>
          <w:strike w:val="0"/>
          <w:dstrike w:val="0"/>
          <w:noProof w:val="0"/>
          <w:color w:val="000000" w:themeColor="text1" w:themeTint="FF" w:themeShade="FF"/>
          <w:sz w:val="32"/>
          <w:szCs w:val="32"/>
          <w:u w:val="none"/>
          <w:lang w:val="Norwegian (Bokmål)"/>
        </w:rPr>
        <w:t>Kontakter</w:t>
      </w:r>
    </w:p>
    <w:p xmlns:wp14="http://schemas.microsoft.com/office/word/2010/wordml" wp14:paraId="54A49D61" wp14:textId="63723167">
      <w:r w:rsidRPr="377C7639" w:rsidR="3E0EAB3F">
        <w:rPr>
          <w:rFonts w:ascii="Arial" w:hAnsi="Arial" w:eastAsia="Arial" w:cs="Arial"/>
          <w:b w:val="0"/>
          <w:i w:val="0"/>
          <w:strike w:val="0"/>
          <w:dstrike w:val="0"/>
          <w:noProof w:val="0"/>
          <w:color w:val="000000" w:themeColor="text1" w:themeTint="FF" w:themeShade="FF"/>
          <w:sz w:val="22"/>
          <w:szCs w:val="22"/>
          <w:u w:val="none"/>
          <w:lang w:val="Norwegian (Bokmål)"/>
        </w:rPr>
        <w:t>Ta i første omgang kontakt med din lokale ringleder:</w:t>
      </w:r>
    </w:p>
    <w:p xmlns:wp14="http://schemas.microsoft.com/office/word/2010/wordml" wp14:paraId="55D43E5A" wp14:textId="73106F76">
      <w:r w:rsidRPr="377C7639" w:rsidR="3E0EAB3F">
        <w:rPr>
          <w:rFonts w:ascii="Arial" w:hAnsi="Arial" w:eastAsia="Arial" w:cs="Arial"/>
          <w:b w:val="0"/>
          <w:i w:val="0"/>
          <w:strike w:val="0"/>
          <w:dstrike w:val="0"/>
          <w:noProof w:val="0"/>
          <w:color w:val="000000" w:themeColor="text1" w:themeTint="FF" w:themeShade="FF"/>
          <w:sz w:val="22"/>
          <w:szCs w:val="22"/>
          <w:highlight w:val="yellow"/>
          <w:u w:val="none"/>
          <w:lang w:val="Norwegian (Bokmål)"/>
        </w:rPr>
        <w:t>XXXX</w:t>
      </w:r>
    </w:p>
    <w:p xmlns:wp14="http://schemas.microsoft.com/office/word/2010/wordml" wp14:paraId="7465DB25" wp14:textId="040FA839">
      <w:r w:rsidRPr="377C7639" w:rsidR="3E0EAB3F">
        <w:rPr>
          <w:rFonts w:ascii="Arial" w:hAnsi="Arial" w:eastAsia="Arial" w:cs="Arial"/>
          <w:b w:val="0"/>
          <w:i w:val="0"/>
          <w:strike w:val="0"/>
          <w:dstrike w:val="0"/>
          <w:noProof w:val="0"/>
          <w:color w:val="000000" w:themeColor="text1" w:themeTint="FF" w:themeShade="FF"/>
          <w:sz w:val="22"/>
          <w:szCs w:val="22"/>
          <w:highlight w:val="yellow"/>
          <w:u w:val="none"/>
          <w:lang w:val="Norwegian (Bokmål)"/>
        </w:rPr>
        <w:t xml:space="preserve">Tel: </w:t>
      </w:r>
    </w:p>
    <w:p xmlns:wp14="http://schemas.microsoft.com/office/word/2010/wordml" wp14:paraId="21009346" wp14:textId="05F0E659">
      <w:r w:rsidRPr="377C7639" w:rsidR="3E0EAB3F">
        <w:rPr>
          <w:rFonts w:ascii="Arial" w:hAnsi="Arial" w:eastAsia="Arial" w:cs="Arial"/>
          <w:b w:val="0"/>
          <w:i w:val="0"/>
          <w:strike w:val="0"/>
          <w:dstrike w:val="0"/>
          <w:noProof w:val="0"/>
          <w:color w:val="000000" w:themeColor="text1" w:themeTint="FF" w:themeShade="FF"/>
          <w:sz w:val="22"/>
          <w:szCs w:val="22"/>
          <w:highlight w:val="yellow"/>
          <w:u w:val="none"/>
          <w:lang w:val="Norwegian (Bokmål)"/>
        </w:rPr>
        <w:t xml:space="preserve">E-post: </w:t>
      </w:r>
    </w:p>
    <w:p xmlns:wp14="http://schemas.microsoft.com/office/word/2010/wordml" wp14:paraId="2105FCCD" wp14:textId="7389B606">
      <w:r>
        <w:rPr>
          <w:lang w:val="Norwegian (Bokmål)"/>
        </w:rPr>
        <w:br/>
      </w:r>
    </w:p>
    <w:p w:rsidR="3E0EAB3F" w:rsidP="719EA207" w:rsidRDefault="3E0EAB3F" w14:paraId="3026F454" w14:textId="4202D2CC">
      <w:pPr>
        <w:pStyle w:val="Normal"/>
        <w:bidi w:val="0"/>
        <w:spacing w:before="0" w:beforeAutospacing="off" w:after="160" w:afterAutospacing="off" w:line="259" w:lineRule="auto"/>
        <w:ind w:left="0" w:right="0"/>
        <w:jc w:val="left"/>
      </w:pP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Hvis du er en </w:t>
      </w:r>
      <w:proofErr w:type="spellStart"/>
      <w:r w:rsidRPr="3B424F3F" w:rsidR="6CA55D29">
        <w:rPr>
          <w:rFonts w:ascii="Arial" w:hAnsi="Arial" w:eastAsia="Arial" w:cs="Arial"/>
          <w:b w:val="0"/>
          <w:bCs w:val="0"/>
          <w:i w:val="0"/>
          <w:iCs w:val="0"/>
          <w:strike w:val="0"/>
          <w:dstrike w:val="0"/>
          <w:noProof w:val="0"/>
          <w:color w:val="000000" w:themeColor="text1" w:themeTint="FF" w:themeShade="FF"/>
          <w:sz w:val="22"/>
          <w:szCs w:val="22"/>
          <w:u w:val="none"/>
        </w:rPr>
        <w:t>Admin</w:t>
      </w:r>
      <w:proofErr w:type="spellEnd"/>
      <w:r w:rsidRPr="3B424F3F" w:rsidR="6CA55D29">
        <w:rPr>
          <w:rFonts w:ascii="Arial" w:hAnsi="Arial" w:eastAsia="Arial" w:cs="Arial"/>
          <w:b w:val="0"/>
          <w:bCs w:val="0"/>
          <w:i w:val="0"/>
          <w:iCs w:val="0"/>
          <w:strike w:val="0"/>
          <w:dstrike w:val="0"/>
          <w:noProof w:val="0"/>
          <w:color w:val="000000" w:themeColor="text1" w:themeTint="FF" w:themeShade="FF"/>
          <w:sz w:val="22"/>
          <w:szCs w:val="22"/>
          <w:u w:val="none"/>
        </w:rPr>
        <w:t xml:space="preserve">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eller </w:t>
      </w:r>
      <w:r w:rsidRPr="3B424F3F" w:rsidR="64EF5060">
        <w:rPr>
          <w:rFonts w:ascii="Arial" w:hAnsi="Arial" w:eastAsia="Arial" w:cs="Arial"/>
          <w:b w:val="0"/>
          <w:bCs w:val="0"/>
          <w:i w:val="0"/>
          <w:iCs w:val="0"/>
          <w:strike w:val="0"/>
          <w:dstrike w:val="0"/>
          <w:noProof w:val="0"/>
          <w:color w:val="000000" w:themeColor="text1" w:themeTint="FF" w:themeShade="FF"/>
          <w:sz w:val="22"/>
          <w:szCs w:val="22"/>
          <w:u w:val="none"/>
        </w:rPr>
        <w:t xml:space="preserve">Koordinator </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i ditt </w:t>
      </w:r>
      <w:r w:rsidRPr="3B424F3F" w:rsidR="55D20F3A">
        <w:rPr>
          <w:rFonts w:ascii="Arial" w:hAnsi="Arial" w:eastAsia="Arial" w:cs="Arial"/>
          <w:b w:val="0"/>
          <w:bCs w:val="0"/>
          <w:i w:val="0"/>
          <w:iCs w:val="0"/>
          <w:strike w:val="0"/>
          <w:dstrike w:val="0"/>
          <w:noProof w:val="0"/>
          <w:color w:val="000000" w:themeColor="text1" w:themeTint="FF" w:themeShade="FF"/>
          <w:sz w:val="22"/>
          <w:szCs w:val="22"/>
          <w:u w:val="none"/>
        </w:rPr>
        <w:t>lokal</w:t>
      </w:r>
      <w:r w:rsidRPr="3B424F3F" w:rsidR="3E0EAB3F">
        <w:rPr>
          <w:rFonts w:ascii="Arial" w:hAnsi="Arial" w:eastAsia="Arial" w:cs="Arial"/>
          <w:b w:val="0"/>
          <w:bCs w:val="0"/>
          <w:i w:val="0"/>
          <w:iCs w:val="0"/>
          <w:strike w:val="0"/>
          <w:dstrike w:val="0"/>
          <w:noProof w:val="0"/>
          <w:color w:val="000000" w:themeColor="text1" w:themeTint="FF" w:themeShade="FF"/>
          <w:sz w:val="22"/>
          <w:szCs w:val="22"/>
          <w:u w:val="none"/>
        </w:rPr>
        <w:t xml:space="preserve">lag, kan du også kontakte </w:t>
      </w:r>
      <w:r>
        <w:br/>
      </w:r>
      <w:r w:rsidRPr="3B424F3F" w:rsidR="77CC3720">
        <w:rPr>
          <w:rFonts w:ascii="Arial" w:hAnsi="Arial" w:eastAsia="Arial" w:cs="Arial"/>
          <w:b w:val="0"/>
          <w:bCs w:val="0"/>
          <w:i w:val="0"/>
          <w:iCs w:val="0"/>
          <w:strike w:val="0"/>
          <w:dstrike w:val="0"/>
          <w:noProof w:val="0"/>
          <w:color w:val="000000" w:themeColor="text1" w:themeTint="FF" w:themeShade="FF"/>
          <w:sz w:val="22"/>
          <w:szCs w:val="22"/>
          <w:u w:val="none"/>
        </w:rPr>
        <w:t>din fylkessekretær.</w:t>
      </w:r>
    </w:p>
    <w:p xmlns:wp14="http://schemas.microsoft.com/office/word/2010/wordml" w:rsidP="377C7639" wp14:paraId="104E3129" wp14:textId="57C325F7">
      <w:pPr>
        <w:pStyle w:val="Normal"/>
      </w:pPr>
      <w:r>
        <w:br/>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nsid w:val="2c5ddd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4ae32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442CB17"/>
    <w:rsid w:val="0109EFEB"/>
    <w:rsid w:val="021B3996"/>
    <w:rsid w:val="051CD5E7"/>
    <w:rsid w:val="05A13473"/>
    <w:rsid w:val="09F6576D"/>
    <w:rsid w:val="0A17806E"/>
    <w:rsid w:val="0ABFBE14"/>
    <w:rsid w:val="0BB350CF"/>
    <w:rsid w:val="0BD990B6"/>
    <w:rsid w:val="0C4946B9"/>
    <w:rsid w:val="0E496C54"/>
    <w:rsid w:val="0F113178"/>
    <w:rsid w:val="0FFA5A70"/>
    <w:rsid w:val="1009202E"/>
    <w:rsid w:val="106588D3"/>
    <w:rsid w:val="10AD01D9"/>
    <w:rsid w:val="11702184"/>
    <w:rsid w:val="12A43E71"/>
    <w:rsid w:val="12FDB7F4"/>
    <w:rsid w:val="1314731A"/>
    <w:rsid w:val="13323D67"/>
    <w:rsid w:val="13396A39"/>
    <w:rsid w:val="14090125"/>
    <w:rsid w:val="1442CB17"/>
    <w:rsid w:val="15FF2525"/>
    <w:rsid w:val="17045BE8"/>
    <w:rsid w:val="18B56749"/>
    <w:rsid w:val="191057A8"/>
    <w:rsid w:val="1958B9CB"/>
    <w:rsid w:val="1AD67A69"/>
    <w:rsid w:val="1B78A924"/>
    <w:rsid w:val="1DA6971E"/>
    <w:rsid w:val="20DC579D"/>
    <w:rsid w:val="215C230D"/>
    <w:rsid w:val="22901C9F"/>
    <w:rsid w:val="23DBA345"/>
    <w:rsid w:val="24885C60"/>
    <w:rsid w:val="24BC389E"/>
    <w:rsid w:val="24E1FE47"/>
    <w:rsid w:val="259039E7"/>
    <w:rsid w:val="2828DD48"/>
    <w:rsid w:val="2838BD27"/>
    <w:rsid w:val="28AEB62F"/>
    <w:rsid w:val="298FA9C1"/>
    <w:rsid w:val="2A60E231"/>
    <w:rsid w:val="2AEEF2C4"/>
    <w:rsid w:val="2B2B7A22"/>
    <w:rsid w:val="2D901103"/>
    <w:rsid w:val="305FA631"/>
    <w:rsid w:val="307B4C9F"/>
    <w:rsid w:val="307E5E87"/>
    <w:rsid w:val="316DAD53"/>
    <w:rsid w:val="31B8A695"/>
    <w:rsid w:val="3412D40F"/>
    <w:rsid w:val="343022B5"/>
    <w:rsid w:val="35115EAB"/>
    <w:rsid w:val="366902C5"/>
    <w:rsid w:val="37634059"/>
    <w:rsid w:val="377C7639"/>
    <w:rsid w:val="38F8FC87"/>
    <w:rsid w:val="3945494A"/>
    <w:rsid w:val="3A99907E"/>
    <w:rsid w:val="3B3C73E8"/>
    <w:rsid w:val="3B424F3F"/>
    <w:rsid w:val="3DE93F1B"/>
    <w:rsid w:val="3E0EAB3F"/>
    <w:rsid w:val="3E7AB3CE"/>
    <w:rsid w:val="419E16A2"/>
    <w:rsid w:val="41A58642"/>
    <w:rsid w:val="427FB42A"/>
    <w:rsid w:val="42C28D52"/>
    <w:rsid w:val="43341699"/>
    <w:rsid w:val="45DC4325"/>
    <w:rsid w:val="48CBA11D"/>
    <w:rsid w:val="48E64A8E"/>
    <w:rsid w:val="4A3ED5BE"/>
    <w:rsid w:val="4B2FD44C"/>
    <w:rsid w:val="4B72D3F3"/>
    <w:rsid w:val="4BB4A456"/>
    <w:rsid w:val="4C127933"/>
    <w:rsid w:val="4DC902A9"/>
    <w:rsid w:val="4DD3AEA7"/>
    <w:rsid w:val="4E13884F"/>
    <w:rsid w:val="4ED3FFBF"/>
    <w:rsid w:val="4FCE8734"/>
    <w:rsid w:val="510DBAF5"/>
    <w:rsid w:val="511B5B24"/>
    <w:rsid w:val="51F4DD75"/>
    <w:rsid w:val="5270E6D7"/>
    <w:rsid w:val="54455BB7"/>
    <w:rsid w:val="544D3E35"/>
    <w:rsid w:val="54BFF5CD"/>
    <w:rsid w:val="559F9587"/>
    <w:rsid w:val="55D20F3A"/>
    <w:rsid w:val="55D4148E"/>
    <w:rsid w:val="55E12C18"/>
    <w:rsid w:val="5785580D"/>
    <w:rsid w:val="5868D1E6"/>
    <w:rsid w:val="5D2CB5A4"/>
    <w:rsid w:val="5E643560"/>
    <w:rsid w:val="5E6B3887"/>
    <w:rsid w:val="5EC88605"/>
    <w:rsid w:val="625F1D4F"/>
    <w:rsid w:val="63129820"/>
    <w:rsid w:val="632D4191"/>
    <w:rsid w:val="6392C0BD"/>
    <w:rsid w:val="639BF728"/>
    <w:rsid w:val="64EF5060"/>
    <w:rsid w:val="6859971F"/>
    <w:rsid w:val="69360318"/>
    <w:rsid w:val="69792E84"/>
    <w:rsid w:val="69ABFC20"/>
    <w:rsid w:val="69C97749"/>
    <w:rsid w:val="6B1665CD"/>
    <w:rsid w:val="6C6231BD"/>
    <w:rsid w:val="6CA55D29"/>
    <w:rsid w:val="6D35FFA2"/>
    <w:rsid w:val="6DEA87E2"/>
    <w:rsid w:val="6F8B518D"/>
    <w:rsid w:val="6FDA9D72"/>
    <w:rsid w:val="719EA207"/>
    <w:rsid w:val="71CE61B4"/>
    <w:rsid w:val="72DE4C94"/>
    <w:rsid w:val="748CB588"/>
    <w:rsid w:val="74E05F61"/>
    <w:rsid w:val="754C3DE1"/>
    <w:rsid w:val="7664F56B"/>
    <w:rsid w:val="7720237D"/>
    <w:rsid w:val="77CC3720"/>
    <w:rsid w:val="7807CD5A"/>
    <w:rsid w:val="7BE59422"/>
    <w:rsid w:val="7C102B75"/>
    <w:rsid w:val="7C352FE5"/>
    <w:rsid w:val="7D574FC6"/>
    <w:rsid w:val="7E1A6F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2CB17"/>
  <w15:chartTrackingRefBased/>
  <w15:docId w15:val="{AF323DB4-BAAC-402F-B022-B767174C7E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numbering" Target="numbering.xml" Id="R1f8dc4e62ff241a0" /><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hyperlink" Target="http://www.facebook.com/ZetkinFoundation" TargetMode="External" Id="R8011eec512c04b9f" /><Relationship Type="http://schemas.openxmlformats.org/officeDocument/2006/relationships/image" Target="/media/image5.png" Id="Rf37956c117254b77"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hyperlink" Target="https://www.zetk.in/o/vansterpartiet-orebro" TargetMode="External" Id="Ra9a0ea7f2c6642ef" /><Relationship Type="http://schemas.openxmlformats.org/officeDocument/2006/relationships/styles" Target="styles.xml" Id="rId1" /><Relationship Type="http://schemas.openxmlformats.org/officeDocument/2006/relationships/hyperlink" Target="mailto:info@zetkin.org" TargetMode="External" Id="R21758b32318d461e"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image" Target="/media/image6.png" Id="R18c2d36b956249dd" /><Relationship Type="http://schemas.openxmlformats.org/officeDocument/2006/relationships/hyperlink" Target="http://www.zetkin.org/" TargetMode="External" Id="R80c6f3cd424148a4" /><Relationship Type="http://schemas.openxmlformats.org/officeDocument/2006/relationships/hyperlink" Target="mailto:info@zetkin.org" TargetMode="External" Id="Rdf722978acaa4f59" /><Relationship Type="http://schemas.openxmlformats.org/officeDocument/2006/relationships/fontTable" Target="fontTable.xml" Id="rId4" /><Relationship Type="http://schemas.openxmlformats.org/officeDocument/2006/relationships/hyperlink" Target="https://www.zetk.in/" TargetMode="External" Id="R70509a5746b2410d" /><Relationship Type="http://schemas.openxmlformats.org/officeDocument/2006/relationships/hyperlink" Target="http://www.zetk.in/dashboard" TargetMode="External" Id="R3d9561de229440a8" /><Relationship Type="http://schemas.openxmlformats.org/officeDocument/2006/relationships/image" Target="/media/image7.png" Id="R960adbae53b74816" /><Relationship Type="http://schemas.openxmlformats.org/officeDocument/2006/relationships/image" Target="/media/image8.png" Id="R653486c64927429e" /><Relationship Type="http://schemas.openxmlformats.org/officeDocument/2006/relationships/hyperlink" Target="https://www.facebook.com/groups/594884747369100" TargetMode="External" Id="Rad4573f41b4c424d" /><Relationship Type="http://schemas.openxmlformats.org/officeDocument/2006/relationships/hyperlink" Target="https://www.sv.no/wp-content/uploads/2023/03/ringemanus-sporreskjema-2.docx" TargetMode="External" Id="R43e82ba4b5a643e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owerPoint-dokument BM" ma:contentTypeID="0x010100E02C9E57440C23418E464983F76019A40041CABD448CF9BA48843F6610560F00A6" ma:contentTypeVersion="6" ma:contentTypeDescription="" ma:contentTypeScope="" ma:versionID="ea443c23397ef83163412b38b0144b84">
  <xsd:schema xmlns:xsd="http://www.w3.org/2001/XMLSchema" xmlns:xs="http://www.w3.org/2001/XMLSchema" xmlns:p="http://schemas.microsoft.com/office/2006/metadata/properties" targetNamespace="http://schemas.microsoft.com/office/2006/metadata/properties" ma:root="true" ma:fieldsID="af96d53b2ccc1f80e717279b1ced533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792068-1455-4B6F-98F8-B47B46259FEA}"/>
</file>

<file path=customXml/itemProps2.xml><?xml version="1.0" encoding="utf-8"?>
<ds:datastoreItem xmlns:ds="http://schemas.openxmlformats.org/officeDocument/2006/customXml" ds:itemID="{21C5722D-CC61-455C-8468-A4A1462A6905}"/>
</file>

<file path=customXml/itemProps3.xml><?xml version="1.0" encoding="utf-8"?>
<ds:datastoreItem xmlns:ds="http://schemas.openxmlformats.org/officeDocument/2006/customXml" ds:itemID="{FD5B1D7F-554B-4DCE-84C0-07C56A3331E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Nils-Erik Flatø</dc:creator>
  <keywords/>
  <dc:description/>
  <lastModifiedBy>Nils-Erik Flatø</lastModifiedBy>
  <dcterms:created xsi:type="dcterms:W3CDTF">2023-03-23T11:42:20.0000000Z</dcterms:created>
  <dcterms:modified xsi:type="dcterms:W3CDTF">2023-03-27T11:52:10.3378892Z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0x010100E02C9E57440C23418E464983F76019A40041CABD448CF9BA48843F6610560F00A6</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SharedWithUsers">
    <vt:lpwstr/>
  </property>
</Properties>
</file>