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Vedtekter for SVs Tegnspråknettverk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Stiftet 20.april 2021</w:t>
        <w:br w:type="textWrapping"/>
        <w:br w:type="textWrapping"/>
        <w:t xml:space="preserve">Vedtatt på årsmøtet i SVs Tegnspråknettverk 20. januar 2022.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§1 Tilknytning til Sosialistisk Venstreparti</w:t>
      </w:r>
      <w:r w:rsidDel="00000000" w:rsidR="00000000" w:rsidRPr="00000000">
        <w:rPr>
          <w:rtl w:val="0"/>
        </w:rPr>
        <w:br w:type="textWrapping"/>
        <w:t xml:space="preserve">SVs Tegnspråknettverk er et nettverk i Sosialistisk Venstreparti (SV).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§2 Formål </w:t>
      </w:r>
      <w:r w:rsidDel="00000000" w:rsidR="00000000" w:rsidRPr="00000000">
        <w:rPr>
          <w:rtl w:val="0"/>
        </w:rPr>
        <w:br w:type="textWrapping"/>
        <w:t xml:space="preserve">SVs Tegnspråknettverk er et rådgivende organ for partiet i tegnspråkpolitiske spørsmål. Nettverket består av personer med innsikt og interesse for tegnspråk og tegnspråkpolitikk.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§3 Medlemskap</w:t>
      </w:r>
      <w:r w:rsidDel="00000000" w:rsidR="00000000" w:rsidRPr="00000000">
        <w:rPr>
          <w:rtl w:val="0"/>
        </w:rPr>
        <w:br w:type="textWrapping"/>
        <w:t xml:space="preserve">Alle som er medlem i SV og som har interesse for </w:t>
      </w: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egnspråk kan være medlem i SVs Tegnspråknettverk.</w:t>
        <w:br w:type="textWrapping"/>
      </w:r>
      <w:r w:rsidDel="00000000" w:rsidR="00000000" w:rsidRPr="00000000">
        <w:rPr>
          <w:b w:val="1"/>
          <w:rtl w:val="0"/>
        </w:rPr>
        <w:br w:type="textWrapping"/>
        <w:t xml:space="preserve">§4 Årsmøtet </w:t>
      </w:r>
      <w:r w:rsidDel="00000000" w:rsidR="00000000" w:rsidRPr="00000000">
        <w:rPr>
          <w:rtl w:val="0"/>
        </w:rPr>
        <w:br w:type="textWrapping"/>
        <w:t xml:space="preserve">Årsmøtet er SVs Tegnspråknettverk sitt høyeste organ og består av alle medlemmer i nettverket. Årsmøtet avholdes hvert år innen utgangen av januar. </w:t>
        <w:br w:type="textWrapping"/>
        <w:br w:type="textWrapping"/>
        <w:t xml:space="preserve">Årsmøtet skal minst behandle </w:t>
        <w:br w:type="textWrapping"/>
        <w:t xml:space="preserve">1) Årsberetning </w:t>
        <w:br w:type="textWrapping"/>
        <w:t xml:space="preserve">2) Regnskap</w:t>
        <w:br w:type="textWrapping"/>
        <w:t xml:space="preserve">3) Arbeidsplan og budsjett </w:t>
        <w:br w:type="textWrapping"/>
        <w:t xml:space="preserve">4) Innkomne forslag </w:t>
        <w:br w:type="textWrapping"/>
        <w:t xml:space="preserve">5) Valg </w:t>
        <w:br w:type="textWrapping"/>
        <w:br w:type="textWrapping"/>
        <w:t xml:space="preserve">Innkalling til årsmøte med dagsorden skal gjøres med minst 4 ukers skriftlig varsel. Sakspapirer sendes til medlemmene senest 1 uke før årsmøtet. </w:t>
        <w:br w:type="textWrapping"/>
        <w:br w:type="textWrapping"/>
        <w:t xml:space="preserve">Årsmøtet konstitueres med 1 dirigent, 1 referent og 2 </w:t>
      </w:r>
      <w:r w:rsidDel="00000000" w:rsidR="00000000" w:rsidRPr="00000000">
        <w:rPr>
          <w:rtl w:val="0"/>
        </w:rPr>
        <w:t xml:space="preserve">protokollsignatører</w:t>
      </w:r>
      <w:r w:rsidDel="00000000" w:rsidR="00000000" w:rsidRPr="00000000">
        <w:rPr>
          <w:rtl w:val="0"/>
        </w:rPr>
        <w:t xml:space="preserve">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§5 Valg</w:t>
      </w:r>
      <w:r w:rsidDel="00000000" w:rsidR="00000000" w:rsidRPr="00000000">
        <w:rPr>
          <w:rtl w:val="0"/>
        </w:rPr>
        <w:t xml:space="preserve"> </w:t>
        <w:br w:type="textWrapping"/>
        <w:t xml:space="preserve">Det skal minimum velges en leder og to styremedlemmer til styret. </w:t>
        <w:br w:type="textWrapping"/>
        <w:t xml:space="preserve">Leder velges enkeltvis. </w:t>
        <w:br w:type="textWrapping"/>
        <w:br w:type="textWrapping"/>
        <w:t xml:space="preserve">Det skal velges valgkomite med minimum en leder og to styremedlemmer.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Valgkomiteen leverer innstilling til alle verv unntatt valgkomiteen som innstilles av styret.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§6 Styret</w:t>
      </w:r>
      <w:r w:rsidDel="00000000" w:rsidR="00000000" w:rsidRPr="00000000">
        <w:rPr>
          <w:rtl w:val="0"/>
        </w:rPr>
        <w:t xml:space="preserve"> </w:t>
        <w:br w:type="textWrapping"/>
        <w:t xml:space="preserve">Styret skal ivareta SVs Tegnspråknettverk mellom årsmøtene og arbeide i tråd med nettverkets formål. </w:t>
        <w:br w:type="textWrapping"/>
        <w:br w:type="textWrapping"/>
        <w:t xml:space="preserve">Styret forbereder saker til medlemsmøtene og årsmøtet. Styret har myndighet til å fatte vedtak som ikke skal avgjøres av medlemsmøtet eller årsmøtet. 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§7 Vedtekter </w:t>
      </w:r>
      <w:r w:rsidDel="00000000" w:rsidR="00000000" w:rsidRPr="00000000">
        <w:rPr>
          <w:rtl w:val="0"/>
        </w:rPr>
        <w:br w:type="textWrapping"/>
        <w:t xml:space="preserve">Endringer i disse vedtekter kan bare gjøres av årsmøtet. Vedtektsendringer krever minst 2/3 flertall. Vedtektene kan ikke gå på tvers av vedtektene i Sosialistisk Venstreparti.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