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6E73" w:rsidRDefault="00000000">
      <w:pPr>
        <w:rPr>
          <w:b/>
          <w:sz w:val="36"/>
          <w:szCs w:val="36"/>
        </w:rPr>
      </w:pPr>
      <w:r>
        <w:rPr>
          <w:b/>
          <w:sz w:val="36"/>
          <w:szCs w:val="36"/>
        </w:rPr>
        <w:t xml:space="preserve">Interpellasjon om forebygging av rusavhengighet </w:t>
      </w:r>
    </w:p>
    <w:p w14:paraId="00000002" w14:textId="77777777" w:rsidR="004F6E73" w:rsidRDefault="00000000">
      <w:r>
        <w:t>Jeg vil at [</w:t>
      </w:r>
      <w:r>
        <w:rPr>
          <w:highlight w:val="yellow"/>
        </w:rPr>
        <w:t>kommunenavn</w:t>
      </w:r>
      <w:r>
        <w:t>] skal gjøre mer for unge for å forebygge rusavhengighet.</w:t>
      </w:r>
    </w:p>
    <w:p w14:paraId="00000003" w14:textId="7D519649" w:rsidR="004F6E73" w:rsidRDefault="00000000">
      <w:r>
        <w:t>Vi ønsker et samfunn som aktivt tilrettelegger for at befolkningen skal kunne leve verdige og meningsfulle liv. Norge har i mange år stolt kunnet titulere seg med status som et av verdens beste land å bo i. Men selv den stabile, fungerende velferdsstaten Norge klarer ikke å favne alle skjebner like godt. Særlig gjelder dette mennesker med psykiske og rusrelaterte lidelser. De lever sågar cirka femten år kortere enn resten av befolkningen. (NIM-rapporten «Rus og menneskerettigheter</w:t>
      </w:r>
      <w:r w:rsidR="00ED427A">
        <w:t>»</w:t>
      </w:r>
      <w:r>
        <w:t xml:space="preserve">) </w:t>
      </w:r>
    </w:p>
    <w:p w14:paraId="00000004" w14:textId="77777777" w:rsidR="004F6E73" w:rsidRDefault="00000000">
      <w:r>
        <w:t>Behandlingen av forslaget om rusreform i 2021, belyste godt hvor mange sterke og forskjellige meninger det finnes om ruspolitikken. Men det jeg håper vi derimot kan si er at alle ønsker å forebygge rusavhengighet.</w:t>
      </w:r>
    </w:p>
    <w:p w14:paraId="00000005" w14:textId="77777777" w:rsidR="004F6E73" w:rsidRDefault="00000000">
      <w:r>
        <w:t>Vi vet at en del av de psykososiale faktorer som kan gi en risiko for rusavhengighet er lite nettverk og/eller ustabile relasjoner til foreldre, familie og venner, lav inntekt eller dårlig psykisk helse. Vi vet også at det beste grunnlaget for en sunn utvikling og et godt liv, legges i barndommen.</w:t>
      </w:r>
    </w:p>
    <w:p w14:paraId="00000006" w14:textId="77777777" w:rsidR="004F6E73" w:rsidRDefault="00000000">
      <w:r>
        <w:t>Har du som barn dårlig tilgang til trygge voksne, er sjansen større for at en kan bli rusavhengig. Har man derimot god tilgang til trygge voksne, er sjansen større for å ikke bli avhengig og vil enklere kontakte, eventuelt fanges opp, av hjelpeinstanser, til tross for en mulig enkel tilgang til rusmidler.</w:t>
      </w:r>
    </w:p>
    <w:p w14:paraId="00000007" w14:textId="77777777" w:rsidR="004F6E73" w:rsidRDefault="00000000">
      <w:r>
        <w:t xml:space="preserve">SVs helsenettverk har snakket med ungdom med egenerfaring fra hele landet. De forteller at mange av de som bruker rusmidler selvmedisinerer på grunn av vonde ting som har skjedd i livet. De forteller at om de fikk hjelp tidlig nok ville de sannsynligvis ikke blitt rusavhengig. De ønsker seg lett tilgjengelige, lavterskel-fritidstilbud hvor de kan komme bare for å henge. Det må føles trygt og det må være trygge voksne de kan å henvende seg til om de trenger prat. </w:t>
      </w:r>
    </w:p>
    <w:p w14:paraId="00000008" w14:textId="77777777" w:rsidR="004F6E73" w:rsidRDefault="00000000">
      <w:r>
        <w:t>De sier tydelig at fritidsklubber er svært viktig for mange som er i fare til å skli ut og bli avhengig. Det må være lett å komme til, at det er åpent flere ganger i uka og at ungdommene får tid til å bygge sosiale bånd med de voksne som bygger der. Organisert idrett/aktiviteter og voksne på skolen som har tid til å snakke med elevene er også viktig.</w:t>
      </w:r>
    </w:p>
    <w:p w14:paraId="00000009" w14:textId="77777777" w:rsidR="004F6E73" w:rsidRDefault="00000000">
      <w:r>
        <w:t>Jeg er bekymret for de mange unge som ikke får den samtalen de trenger når de trenger den! Med gode samtaler og stabile, lokale møtepunkter kan vi etablere en effektiv motvekt til risikofaktorene ungdommen lever med.</w:t>
      </w:r>
    </w:p>
    <w:p w14:paraId="0000000A" w14:textId="77777777" w:rsidR="004F6E73" w:rsidRDefault="00000000">
      <w:r>
        <w:t>Vi kan hjelpe våre unge med å få et godt grunnlag for resiliens og mestring i livet.</w:t>
      </w:r>
    </w:p>
    <w:p w14:paraId="0000000B" w14:textId="77777777" w:rsidR="004F6E73" w:rsidRDefault="00000000">
      <w:pPr>
        <w:rPr>
          <w:u w:val="single"/>
        </w:rPr>
      </w:pPr>
      <w:r>
        <w:rPr>
          <w:u w:val="single"/>
        </w:rPr>
        <w:t>Mitt spørsmål til ordføreren er derfor følgende:</w:t>
      </w:r>
    </w:p>
    <w:p w14:paraId="0000000C" w14:textId="77777777" w:rsidR="004F6E73" w:rsidRDefault="00000000">
      <w:r>
        <w:lastRenderedPageBreak/>
        <w:t>Hva gjør ordføreren for å sikre at alle unge får et godt fritidstilbud hele uka som alle kan være med på, og vil ordføreren invitere til et tverrpolitisk samarbeid for å forebygge rusavhengighet i [</w:t>
      </w:r>
      <w:r>
        <w:rPr>
          <w:highlight w:val="yellow"/>
        </w:rPr>
        <w:t>kommunenavn</w:t>
      </w:r>
      <w:r>
        <w:t>] kommune?</w:t>
      </w:r>
    </w:p>
    <w:sectPr w:rsidR="004F6E73">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30E9" w14:textId="77777777" w:rsidR="00C14CA7" w:rsidRDefault="00C14CA7">
      <w:pPr>
        <w:spacing w:after="0" w:line="240" w:lineRule="auto"/>
      </w:pPr>
      <w:r>
        <w:separator/>
      </w:r>
    </w:p>
  </w:endnote>
  <w:endnote w:type="continuationSeparator" w:id="0">
    <w:p w14:paraId="09D67E9F" w14:textId="77777777" w:rsidR="00C14CA7" w:rsidRDefault="00C1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erif">
    <w:charset w:val="00"/>
    <w:family w:val="roman"/>
    <w:pitch w:val="variable"/>
    <w:sig w:usb0="E00002FF" w:usb1="500078FF" w:usb2="00000029" w:usb3="00000000" w:csb0="0000019F" w:csb1="00000000"/>
  </w:font>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E8E0" w14:textId="77777777" w:rsidR="00C14CA7" w:rsidRDefault="00C14CA7">
      <w:pPr>
        <w:spacing w:after="0" w:line="240" w:lineRule="auto"/>
      </w:pPr>
      <w:r>
        <w:separator/>
      </w:r>
    </w:p>
  </w:footnote>
  <w:footnote w:type="continuationSeparator" w:id="0">
    <w:p w14:paraId="568FE956" w14:textId="77777777" w:rsidR="00C14CA7" w:rsidRDefault="00C1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4F6E73" w:rsidRDefault="004F6E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73"/>
    <w:rsid w:val="004F6E73"/>
    <w:rsid w:val="00C14CA7"/>
    <w:rsid w:val="00ED42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EB5D"/>
  <w15:docId w15:val="{C5C5B248-D0D0-40A3-82F7-66A161FF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erif" w:eastAsia="Noto Serif" w:hAnsi="Noto Serif" w:cs="Noto Serif"/>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42"/>
  </w:style>
  <w:style w:type="paragraph" w:styleId="Overskrift1">
    <w:name w:val="heading 1"/>
    <w:basedOn w:val="Normal"/>
    <w:next w:val="Normal"/>
    <w:link w:val="Overskrift1Tegn"/>
    <w:uiPriority w:val="9"/>
    <w:qFormat/>
    <w:rsid w:val="00B20F42"/>
    <w:pPr>
      <w:keepNext/>
      <w:keepLines/>
      <w:spacing w:before="240" w:after="0"/>
      <w:outlineLvl w:val="0"/>
    </w:pPr>
    <w:rPr>
      <w:rFonts w:ascii="Roboto" w:eastAsiaTheme="majorEastAsia" w:hAnsi="Roboto" w:cstheme="majorBidi"/>
      <w:b/>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B20F42"/>
    <w:pPr>
      <w:spacing w:after="0" w:line="240" w:lineRule="auto"/>
      <w:contextualSpacing/>
    </w:pPr>
    <w:rPr>
      <w:rFonts w:ascii="Roboto" w:eastAsiaTheme="majorEastAsia" w:hAnsi="Roboto" w:cstheme="majorBidi"/>
      <w:spacing w:val="-10"/>
      <w:kern w:val="28"/>
      <w:sz w:val="56"/>
      <w:szCs w:val="56"/>
    </w:rPr>
  </w:style>
  <w:style w:type="character" w:customStyle="1" w:styleId="Overskrift1Tegn">
    <w:name w:val="Overskrift 1 Tegn"/>
    <w:basedOn w:val="Standardskriftforavsnitt"/>
    <w:link w:val="Overskrift1"/>
    <w:uiPriority w:val="9"/>
    <w:rsid w:val="00B20F42"/>
    <w:rPr>
      <w:rFonts w:ascii="Roboto" w:eastAsiaTheme="majorEastAsia" w:hAnsi="Roboto" w:cstheme="majorBidi"/>
      <w:b/>
      <w:sz w:val="32"/>
      <w:szCs w:val="32"/>
    </w:rPr>
  </w:style>
  <w:style w:type="character" w:customStyle="1" w:styleId="TittelTegn">
    <w:name w:val="Tittel Tegn"/>
    <w:basedOn w:val="Standardskriftforavsnitt"/>
    <w:link w:val="Tittel"/>
    <w:uiPriority w:val="10"/>
    <w:rsid w:val="00B20F42"/>
    <w:rPr>
      <w:rFonts w:ascii="Roboto" w:eastAsiaTheme="majorEastAsia" w:hAnsi="Roboto" w:cstheme="majorBidi"/>
      <w:spacing w:val="-10"/>
      <w:kern w:val="28"/>
      <w:sz w:val="56"/>
      <w:szCs w:val="56"/>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nXBxP2CpZFsGoDHDhjTV/2Dllw==">AMUW2mVJHASdbMsKMVJJDMwLxqlsft7fj0p5Ax3kF1oqPuZAoWjs8Jh5192mr91c+SveSmW2Dz6GnL4A+0ejWGLlQHzxkTWXuP3sY4RGCYfjWq1887D5cKg=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2382</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Wilkinson</dc:creator>
  <cp:lastModifiedBy>Jørgen Hammer Skogan</cp:lastModifiedBy>
  <cp:revision>2</cp:revision>
  <dcterms:created xsi:type="dcterms:W3CDTF">2022-08-13T14:41:00Z</dcterms:created>
  <dcterms:modified xsi:type="dcterms:W3CDTF">2022-11-17T09:42:00Z</dcterms:modified>
</cp:coreProperties>
</file>